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CD08D4" w14:textId="32D37567" w:rsidR="000B4A56" w:rsidRDefault="00904D70" w:rsidP="00355DF5">
      <w:pPr>
        <w:pStyle w:val="Title"/>
        <w:jc w:val="center"/>
      </w:pPr>
      <w:r w:rsidRPr="00FD6822">
        <w:rPr>
          <w:rFonts w:cstheme="minorHAnsi"/>
          <w:noProof/>
          <w:lang w:eastAsia="en-GB"/>
        </w:rPr>
        <w:drawing>
          <wp:inline distT="0" distB="0" distL="0" distR="0" wp14:anchorId="754BBD24" wp14:editId="55025B8C">
            <wp:extent cx="2567886" cy="618379"/>
            <wp:effectExtent l="0" t="0" r="4445"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sign&#10;&#10;Description automatically generated"/>
                    <pic:cNvPicPr/>
                  </pic:nvPicPr>
                  <pic:blipFill>
                    <a:blip r:embed="rId7"/>
                    <a:stretch>
                      <a:fillRect/>
                    </a:stretch>
                  </pic:blipFill>
                  <pic:spPr>
                    <a:xfrm>
                      <a:off x="0" y="0"/>
                      <a:ext cx="2568822" cy="618604"/>
                    </a:xfrm>
                    <a:prstGeom prst="rect">
                      <a:avLst/>
                    </a:prstGeom>
                  </pic:spPr>
                </pic:pic>
              </a:graphicData>
            </a:graphic>
          </wp:inline>
        </w:drawing>
      </w:r>
    </w:p>
    <w:p w14:paraId="0C01A15F" w14:textId="003A4B13" w:rsidR="00904D70" w:rsidRPr="00904D70" w:rsidRDefault="00904D70" w:rsidP="00904D70">
      <w:r>
        <w:t>________________________________________________________________________________________________________</w:t>
      </w:r>
    </w:p>
    <w:p w14:paraId="392C817B" w14:textId="57372DD5"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sz w:val="24"/>
          <w:szCs w:val="24"/>
          <w:lang w:val="en-US" w:eastAsia="ja-JP"/>
        </w:rPr>
        <w:t xml:space="preserve">Minutes of the </w:t>
      </w:r>
      <w:r>
        <w:rPr>
          <w:rFonts w:eastAsia="Times New Roman" w:cstheme="minorHAnsi"/>
          <w:b/>
          <w:sz w:val="24"/>
          <w:szCs w:val="24"/>
          <w:lang w:val="en-US" w:eastAsia="ja-JP"/>
        </w:rPr>
        <w:t xml:space="preserve">Ordinary </w:t>
      </w:r>
      <w:r w:rsidRPr="00904D70">
        <w:rPr>
          <w:rFonts w:eastAsia="Times New Roman" w:cstheme="minorHAnsi"/>
          <w:b/>
          <w:sz w:val="24"/>
          <w:szCs w:val="24"/>
          <w:lang w:val="en-US" w:eastAsia="ja-JP"/>
        </w:rPr>
        <w:t>meeting of the Parish Council held on Monday 1</w:t>
      </w:r>
      <w:r>
        <w:rPr>
          <w:rFonts w:eastAsia="Times New Roman" w:cstheme="minorHAnsi"/>
          <w:b/>
          <w:sz w:val="24"/>
          <w:szCs w:val="24"/>
          <w:lang w:val="en-US" w:eastAsia="ja-JP"/>
        </w:rPr>
        <w:t>3</w:t>
      </w:r>
      <w:r w:rsidRPr="00904D70">
        <w:rPr>
          <w:rFonts w:eastAsia="Times New Roman" w:cstheme="minorHAnsi"/>
          <w:b/>
          <w:sz w:val="24"/>
          <w:szCs w:val="24"/>
          <w:vertAlign w:val="superscript"/>
          <w:lang w:val="en-US" w:eastAsia="ja-JP"/>
        </w:rPr>
        <w:t>th</w:t>
      </w:r>
      <w:r>
        <w:rPr>
          <w:rFonts w:eastAsia="Times New Roman" w:cstheme="minorHAnsi"/>
          <w:b/>
          <w:sz w:val="24"/>
          <w:szCs w:val="24"/>
          <w:lang w:val="en-US" w:eastAsia="ja-JP"/>
        </w:rPr>
        <w:t xml:space="preserve"> May</w:t>
      </w:r>
      <w:r w:rsidRPr="00904D70">
        <w:rPr>
          <w:rFonts w:eastAsia="Times New Roman" w:cstheme="minorHAnsi"/>
          <w:b/>
          <w:sz w:val="24"/>
          <w:szCs w:val="24"/>
          <w:lang w:val="en-US" w:eastAsia="ja-JP"/>
        </w:rPr>
        <w:t xml:space="preserve"> 2024 at 7.30 pm</w:t>
      </w:r>
      <w:r w:rsidRPr="00904D70">
        <w:rPr>
          <w:rFonts w:eastAsia="Times New Roman" w:cstheme="minorHAnsi"/>
          <w:sz w:val="24"/>
          <w:szCs w:val="24"/>
          <w:lang w:val="en-US" w:eastAsia="ja-JP"/>
        </w:rPr>
        <w:t xml:space="preserve"> at Longborough Village Hall.</w:t>
      </w:r>
    </w:p>
    <w:p w14:paraId="7098F4FD" w14:textId="77777777" w:rsid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Councillors Present:</w:t>
      </w:r>
      <w:r w:rsidRPr="00904D70">
        <w:rPr>
          <w:rFonts w:eastAsia="Times New Roman" w:cstheme="minorHAnsi"/>
          <w:sz w:val="24"/>
          <w:szCs w:val="24"/>
          <w:lang w:val="en-US" w:eastAsia="ja-JP"/>
        </w:rPr>
        <w:t xml:space="preserve">  Cllrs T Howse, (Chair) A Driver (Vice Chair), B Prior (Vice Chair), R Green</w:t>
      </w:r>
      <w:r>
        <w:rPr>
          <w:rFonts w:eastAsia="Times New Roman" w:cstheme="minorHAnsi"/>
          <w:sz w:val="24"/>
          <w:szCs w:val="24"/>
          <w:lang w:val="en-US" w:eastAsia="ja-JP"/>
        </w:rPr>
        <w:t xml:space="preserve"> &amp;</w:t>
      </w:r>
    </w:p>
    <w:p w14:paraId="7B701A0E" w14:textId="36FB7FF4"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 xml:space="preserve"> M Huttunen</w:t>
      </w:r>
      <w:r>
        <w:rPr>
          <w:rFonts w:eastAsia="Times New Roman" w:cstheme="minorHAnsi"/>
          <w:sz w:val="24"/>
          <w:szCs w:val="24"/>
          <w:lang w:val="en-US" w:eastAsia="ja-JP"/>
        </w:rPr>
        <w:t>.</w:t>
      </w:r>
      <w:r w:rsidRPr="00904D70">
        <w:rPr>
          <w:rFonts w:eastAsia="Times New Roman" w:cstheme="minorHAnsi"/>
          <w:sz w:val="24"/>
          <w:szCs w:val="24"/>
          <w:lang w:val="en-US" w:eastAsia="ja-JP"/>
        </w:rPr>
        <w:t xml:space="preserve"> </w:t>
      </w:r>
    </w:p>
    <w:p w14:paraId="47F092CE" w14:textId="5B3A47A0" w:rsid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b/>
          <w:bCs/>
          <w:sz w:val="24"/>
          <w:szCs w:val="24"/>
          <w:lang w:val="en-US" w:eastAsia="ja-JP"/>
        </w:rPr>
        <w:t>Also present:</w:t>
      </w:r>
      <w:r w:rsidRPr="00904D70">
        <w:rPr>
          <w:rFonts w:eastAsia="Times New Roman" w:cstheme="minorHAnsi"/>
          <w:sz w:val="24"/>
          <w:szCs w:val="24"/>
          <w:lang w:val="en-US" w:eastAsia="ja-JP"/>
        </w:rPr>
        <w:t xml:space="preserve">   County Councillor Lynden Stowe &amp; Clerk to the Council, Jenny Walsh.  </w:t>
      </w:r>
    </w:p>
    <w:p w14:paraId="0F141B47" w14:textId="77777777" w:rsidR="00904D70" w:rsidRPr="00904D70" w:rsidRDefault="00904D70" w:rsidP="00904D70">
      <w:pPr>
        <w:spacing w:after="0" w:line="240" w:lineRule="auto"/>
        <w:rPr>
          <w:rFonts w:eastAsia="Times New Roman" w:cstheme="minorHAnsi"/>
          <w:sz w:val="24"/>
          <w:szCs w:val="24"/>
          <w:lang w:val="en-US" w:eastAsia="ja-JP"/>
        </w:rPr>
      </w:pPr>
    </w:p>
    <w:p w14:paraId="16A48B24" w14:textId="24BCFE86" w:rsidR="00904D70" w:rsidRPr="00904D70" w:rsidRDefault="00904D70" w:rsidP="00904D70">
      <w:pPr>
        <w:spacing w:after="0" w:line="240" w:lineRule="auto"/>
        <w:rPr>
          <w:rFonts w:eastAsia="Times New Roman" w:cstheme="minorHAnsi"/>
          <w:sz w:val="24"/>
          <w:szCs w:val="24"/>
          <w:lang w:val="en-US" w:eastAsia="ja-JP"/>
        </w:rPr>
      </w:pPr>
      <w:r w:rsidRPr="00904D70">
        <w:rPr>
          <w:rFonts w:eastAsia="Times New Roman" w:cstheme="minorHAnsi"/>
          <w:sz w:val="24"/>
          <w:szCs w:val="24"/>
          <w:lang w:val="en-US" w:eastAsia="ja-JP"/>
        </w:rPr>
        <w:t xml:space="preserve">There were </w:t>
      </w:r>
      <w:r>
        <w:rPr>
          <w:rFonts w:eastAsia="Times New Roman" w:cstheme="minorHAnsi"/>
          <w:sz w:val="24"/>
          <w:szCs w:val="24"/>
          <w:lang w:val="en-US" w:eastAsia="ja-JP"/>
        </w:rPr>
        <w:t>no</w:t>
      </w:r>
      <w:r w:rsidRPr="00904D70">
        <w:rPr>
          <w:rFonts w:eastAsia="Times New Roman" w:cstheme="minorHAnsi"/>
          <w:sz w:val="24"/>
          <w:szCs w:val="24"/>
          <w:lang w:val="en-US" w:eastAsia="ja-JP"/>
        </w:rPr>
        <w:t xml:space="preserve"> members of the public present.</w:t>
      </w:r>
    </w:p>
    <w:p w14:paraId="68E12E9A" w14:textId="190C62B3" w:rsidR="00904D70" w:rsidRDefault="00904D70" w:rsidP="00904D70">
      <w:pPr>
        <w:spacing w:after="0" w:line="240" w:lineRule="auto"/>
        <w:rPr>
          <w:rFonts w:eastAsia="Times New Roman" w:cstheme="minorHAnsi"/>
          <w:lang w:val="en-US" w:eastAsia="ja-JP"/>
        </w:rPr>
      </w:pPr>
      <w:r>
        <w:rPr>
          <w:rFonts w:eastAsia="Times New Roman" w:cstheme="minorHAnsi"/>
          <w:lang w:val="en-US" w:eastAsia="ja-JP"/>
        </w:rPr>
        <w:t>_________________________________________________________________________________________________________</w:t>
      </w:r>
    </w:p>
    <w:p w14:paraId="1FBDF87E" w14:textId="77777777" w:rsidR="006724B7" w:rsidRDefault="006724B7" w:rsidP="00647D0F">
      <w:pPr>
        <w:rPr>
          <w:u w:val="single"/>
        </w:rPr>
      </w:pPr>
    </w:p>
    <w:p w14:paraId="40907D23" w14:textId="0AFE2522" w:rsidR="006724B7" w:rsidRPr="001C6DBD" w:rsidRDefault="006724B7" w:rsidP="00647D0F">
      <w:pPr>
        <w:pStyle w:val="Heading1"/>
        <w:numPr>
          <w:ilvl w:val="0"/>
          <w:numId w:val="2"/>
        </w:numPr>
        <w:jc w:val="both"/>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Apologies for absence</w:t>
      </w:r>
    </w:p>
    <w:p w14:paraId="739E574E" w14:textId="1580521C" w:rsidR="00647D0F" w:rsidRPr="001C6DBD" w:rsidRDefault="00647D0F" w:rsidP="00647D0F">
      <w:pPr>
        <w:ind w:left="720"/>
        <w:rPr>
          <w:rFonts w:cstheme="minorHAnsi"/>
          <w:sz w:val="22"/>
          <w:szCs w:val="22"/>
        </w:rPr>
      </w:pPr>
      <w:r w:rsidRPr="001C6DBD">
        <w:rPr>
          <w:rFonts w:cstheme="minorHAnsi"/>
          <w:sz w:val="22"/>
          <w:szCs w:val="22"/>
        </w:rPr>
        <w:t>Apologies were accepted from Cllrs Eddolls and Regan.</w:t>
      </w:r>
    </w:p>
    <w:p w14:paraId="20F77DE9" w14:textId="50543B45"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Decs of interest</w:t>
      </w:r>
    </w:p>
    <w:p w14:paraId="2C646253" w14:textId="63214DE6" w:rsidR="006724B7" w:rsidRPr="001C6DBD" w:rsidRDefault="00647D0F" w:rsidP="00647D0F">
      <w:pPr>
        <w:ind w:left="720"/>
        <w:rPr>
          <w:rFonts w:cstheme="minorHAnsi"/>
          <w:sz w:val="22"/>
          <w:szCs w:val="22"/>
        </w:rPr>
      </w:pPr>
      <w:r w:rsidRPr="001C6DBD">
        <w:rPr>
          <w:rFonts w:cstheme="minorHAnsi"/>
          <w:sz w:val="22"/>
          <w:szCs w:val="22"/>
        </w:rPr>
        <w:t>There were no declarations made.</w:t>
      </w:r>
    </w:p>
    <w:p w14:paraId="2C5130C0" w14:textId="31094B0A" w:rsidR="00151D93" w:rsidRPr="001C6DBD" w:rsidRDefault="00151D93" w:rsidP="00151D9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Public Participation</w:t>
      </w:r>
    </w:p>
    <w:p w14:paraId="7962EB90" w14:textId="2C207085" w:rsidR="0018372D" w:rsidRPr="001C6DBD" w:rsidRDefault="0018372D" w:rsidP="0018372D">
      <w:pPr>
        <w:ind w:left="720"/>
        <w:rPr>
          <w:rFonts w:cstheme="minorHAnsi"/>
          <w:sz w:val="22"/>
          <w:szCs w:val="22"/>
        </w:rPr>
      </w:pPr>
      <w:r w:rsidRPr="001C6DBD">
        <w:rPr>
          <w:rFonts w:cstheme="minorHAnsi"/>
          <w:sz w:val="22"/>
          <w:szCs w:val="22"/>
        </w:rPr>
        <w:t>There were no members of the public present.</w:t>
      </w:r>
    </w:p>
    <w:p w14:paraId="0200997E" w14:textId="546DBF10" w:rsidR="006724B7" w:rsidRPr="001C6DBD" w:rsidRDefault="006724B7" w:rsidP="006724B7">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Approval of Minutes</w:t>
      </w:r>
    </w:p>
    <w:p w14:paraId="01E40E7D" w14:textId="2D126472" w:rsidR="006724B7" w:rsidRPr="001C6DBD" w:rsidRDefault="006724B7" w:rsidP="00647D0F">
      <w:pPr>
        <w:ind w:left="720"/>
        <w:rPr>
          <w:rFonts w:cstheme="minorHAnsi"/>
          <w:sz w:val="22"/>
          <w:szCs w:val="22"/>
        </w:rPr>
      </w:pPr>
      <w:r w:rsidRPr="001C6DBD">
        <w:rPr>
          <w:rFonts w:cstheme="minorHAnsi"/>
          <w:sz w:val="22"/>
          <w:szCs w:val="22"/>
        </w:rPr>
        <w:t>Minutes were approved as set out.</w:t>
      </w:r>
    </w:p>
    <w:p w14:paraId="15C1F0DF" w14:textId="5326DA2D" w:rsidR="006724B7" w:rsidRPr="001C6DBD" w:rsidRDefault="00647D0F" w:rsidP="00647D0F">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Matters arising from the last meeting</w:t>
      </w:r>
    </w:p>
    <w:p w14:paraId="6EF57FA5" w14:textId="5FC4B0F0" w:rsidR="00647D0F" w:rsidRPr="001C6DBD" w:rsidRDefault="00A65351" w:rsidP="00647D0F">
      <w:pPr>
        <w:ind w:left="720"/>
        <w:rPr>
          <w:rFonts w:cstheme="minorHAnsi"/>
          <w:sz w:val="22"/>
          <w:szCs w:val="22"/>
        </w:rPr>
      </w:pPr>
      <w:r w:rsidRPr="001C6DBD">
        <w:rPr>
          <w:rFonts w:cstheme="minorHAnsi"/>
          <w:sz w:val="22"/>
          <w:szCs w:val="22"/>
        </w:rPr>
        <w:t>There were no items raised.</w:t>
      </w:r>
    </w:p>
    <w:p w14:paraId="2233BFB7" w14:textId="05033E71" w:rsidR="00622940" w:rsidRPr="001C6DBD" w:rsidRDefault="00F37A19" w:rsidP="00622940">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County Councillors report</w:t>
      </w:r>
    </w:p>
    <w:p w14:paraId="1086AA1A" w14:textId="49ACA3B1" w:rsidR="00465990" w:rsidRPr="001C6DBD" w:rsidRDefault="00F37A19" w:rsidP="003A6A64">
      <w:pPr>
        <w:ind w:left="720"/>
        <w:rPr>
          <w:rFonts w:cstheme="minorHAnsi"/>
          <w:sz w:val="22"/>
          <w:szCs w:val="22"/>
        </w:rPr>
      </w:pPr>
      <w:r w:rsidRPr="001C6DBD">
        <w:rPr>
          <w:rFonts w:cstheme="minorHAnsi"/>
          <w:sz w:val="22"/>
          <w:szCs w:val="22"/>
        </w:rPr>
        <w:t xml:space="preserve">Cllr </w:t>
      </w:r>
      <w:r w:rsidR="00A65351" w:rsidRPr="001C6DBD">
        <w:rPr>
          <w:rFonts w:cstheme="minorHAnsi"/>
          <w:sz w:val="22"/>
          <w:szCs w:val="22"/>
        </w:rPr>
        <w:t xml:space="preserve">Stow provided an update on progress with the Council’s Speed Watch grant application.  It had been noted that traffic survey equipment had been installed </w:t>
      </w:r>
      <w:r w:rsidR="00D35C40" w:rsidRPr="001C6DBD">
        <w:rPr>
          <w:rFonts w:cstheme="minorHAnsi"/>
          <w:sz w:val="22"/>
          <w:szCs w:val="22"/>
        </w:rPr>
        <w:t xml:space="preserve">in Longborough </w:t>
      </w:r>
      <w:r w:rsidR="00A65351" w:rsidRPr="001C6DBD">
        <w:rPr>
          <w:rFonts w:cstheme="minorHAnsi"/>
          <w:sz w:val="22"/>
          <w:szCs w:val="22"/>
        </w:rPr>
        <w:t>on Weds 8</w:t>
      </w:r>
      <w:r w:rsidR="00A65351" w:rsidRPr="001C6DBD">
        <w:rPr>
          <w:rFonts w:cstheme="minorHAnsi"/>
          <w:sz w:val="22"/>
          <w:szCs w:val="22"/>
          <w:vertAlign w:val="superscript"/>
        </w:rPr>
        <w:t>th</w:t>
      </w:r>
      <w:r w:rsidR="00A65351" w:rsidRPr="001C6DBD">
        <w:rPr>
          <w:rFonts w:cstheme="minorHAnsi"/>
          <w:sz w:val="22"/>
          <w:szCs w:val="22"/>
        </w:rPr>
        <w:t xml:space="preserve"> May.  Cllr Stowe agreed to check if this was the survey being carried out for GCC as the date of installation was different to the </w:t>
      </w:r>
      <w:r w:rsidR="00D35C40" w:rsidRPr="001C6DBD">
        <w:rPr>
          <w:rFonts w:cstheme="minorHAnsi"/>
          <w:sz w:val="22"/>
          <w:szCs w:val="22"/>
        </w:rPr>
        <w:t>date</w:t>
      </w:r>
      <w:r w:rsidR="00A65351" w:rsidRPr="001C6DBD">
        <w:rPr>
          <w:rFonts w:cstheme="minorHAnsi"/>
          <w:sz w:val="22"/>
          <w:szCs w:val="22"/>
        </w:rPr>
        <w:t xml:space="preserve"> he had been given.  The main purpose of the survey would be to ascertain the changes in traffic speeds since the introduction of the 20mph limit was imposed in 2016 and whether further measures to curtail speeding vehicles w</w:t>
      </w:r>
      <w:r w:rsidR="00D35C40" w:rsidRPr="001C6DBD">
        <w:rPr>
          <w:rFonts w:cstheme="minorHAnsi"/>
          <w:sz w:val="22"/>
          <w:szCs w:val="22"/>
        </w:rPr>
        <w:t>ere</w:t>
      </w:r>
      <w:r w:rsidR="00A65351" w:rsidRPr="001C6DBD">
        <w:rPr>
          <w:rFonts w:cstheme="minorHAnsi"/>
          <w:sz w:val="22"/>
          <w:szCs w:val="22"/>
        </w:rPr>
        <w:t xml:space="preserve"> now needed.  The Council confirmed that if/when ANPR cameras were introduced, that they would maintain them and ensure that any trees that may obscure the camera views, were kept trimmed back.</w:t>
      </w:r>
      <w:r w:rsidR="00D35C40" w:rsidRPr="001C6DBD">
        <w:rPr>
          <w:rFonts w:cstheme="minorHAnsi"/>
          <w:sz w:val="22"/>
          <w:szCs w:val="22"/>
        </w:rPr>
        <w:t xml:space="preserve"> Cllr Stowe agreed to report back to the Council in due course.  In response to a question from the Chairman regarding a blocked drain on Chapel Lane, Cllr Stowe would </w:t>
      </w:r>
      <w:proofErr w:type="gramStart"/>
      <w:r w:rsidR="00D35C40" w:rsidRPr="001C6DBD">
        <w:rPr>
          <w:rFonts w:cstheme="minorHAnsi"/>
          <w:sz w:val="22"/>
          <w:szCs w:val="22"/>
        </w:rPr>
        <w:t>look into</w:t>
      </w:r>
      <w:proofErr w:type="gramEnd"/>
      <w:r w:rsidR="00D35C40" w:rsidRPr="001C6DBD">
        <w:rPr>
          <w:rFonts w:cstheme="minorHAnsi"/>
          <w:sz w:val="22"/>
          <w:szCs w:val="22"/>
        </w:rPr>
        <w:t xml:space="preserve"> correspondence between the Parish Council and the Highways Dept.</w:t>
      </w:r>
    </w:p>
    <w:p w14:paraId="24E0C0CA" w14:textId="01A507A6" w:rsidR="00465990" w:rsidRPr="001C6DBD" w:rsidRDefault="00465990"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Ward Councillor’s report</w:t>
      </w:r>
    </w:p>
    <w:p w14:paraId="616EBFEA" w14:textId="4C41F2D8" w:rsidR="003A6A64" w:rsidRPr="001C6DBD" w:rsidRDefault="003A6A64" w:rsidP="003A6A64">
      <w:pPr>
        <w:ind w:left="720"/>
        <w:rPr>
          <w:rFonts w:cstheme="minorHAnsi"/>
          <w:sz w:val="22"/>
          <w:szCs w:val="22"/>
        </w:rPr>
      </w:pPr>
      <w:r w:rsidRPr="001C6DBD">
        <w:rPr>
          <w:rFonts w:cstheme="minorHAnsi"/>
          <w:sz w:val="22"/>
          <w:szCs w:val="22"/>
        </w:rPr>
        <w:t>Cllr Cunningham was unable to attend.</w:t>
      </w:r>
    </w:p>
    <w:p w14:paraId="10F25743" w14:textId="480DB95B" w:rsidR="00F37A19" w:rsidRPr="001C6DBD" w:rsidRDefault="00F37A19" w:rsidP="003A6A64">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t>Correspondence</w:t>
      </w:r>
    </w:p>
    <w:p w14:paraId="5F34345B" w14:textId="53FBBD30" w:rsidR="0024255F" w:rsidRPr="001C6DBD" w:rsidRDefault="0024255F" w:rsidP="0024255F">
      <w:pPr>
        <w:ind w:left="720"/>
        <w:rPr>
          <w:rFonts w:cstheme="minorHAnsi"/>
          <w:sz w:val="22"/>
          <w:szCs w:val="22"/>
        </w:rPr>
      </w:pPr>
      <w:r w:rsidRPr="001C6DBD">
        <w:rPr>
          <w:rFonts w:cstheme="minorHAnsi"/>
          <w:sz w:val="22"/>
          <w:szCs w:val="22"/>
        </w:rPr>
        <w:t>No correspondence had been received.</w:t>
      </w:r>
    </w:p>
    <w:p w14:paraId="00B4186C" w14:textId="77777777" w:rsidR="00AC2F13" w:rsidRDefault="00F37A19" w:rsidP="00AC2F13">
      <w:pPr>
        <w:pStyle w:val="Heading1"/>
        <w:numPr>
          <w:ilvl w:val="0"/>
          <w:numId w:val="2"/>
        </w:numPr>
        <w:rPr>
          <w:rFonts w:asciiTheme="minorHAnsi" w:hAnsiTheme="minorHAnsi" w:cstheme="minorHAnsi"/>
          <w:b/>
          <w:bCs/>
          <w:color w:val="auto"/>
          <w:sz w:val="22"/>
          <w:szCs w:val="22"/>
        </w:rPr>
      </w:pPr>
      <w:r w:rsidRPr="001C6DBD">
        <w:rPr>
          <w:rFonts w:asciiTheme="minorHAnsi" w:hAnsiTheme="minorHAnsi" w:cstheme="minorHAnsi"/>
          <w:b/>
          <w:bCs/>
          <w:color w:val="auto"/>
          <w:sz w:val="22"/>
          <w:szCs w:val="22"/>
        </w:rPr>
        <w:lastRenderedPageBreak/>
        <w:t>Finance</w:t>
      </w:r>
    </w:p>
    <w:p w14:paraId="24E12B7B" w14:textId="77777777" w:rsidR="004157E0" w:rsidRPr="00B65345" w:rsidRDefault="00AB1041" w:rsidP="008F0B80">
      <w:pPr>
        <w:pStyle w:val="Heading1"/>
        <w:numPr>
          <w:ilvl w:val="1"/>
          <w:numId w:val="2"/>
        </w:numPr>
        <w:spacing w:before="0"/>
        <w:rPr>
          <w:rFonts w:asciiTheme="minorHAnsi" w:hAnsiTheme="minorHAnsi" w:cstheme="minorHAnsi"/>
          <w:color w:val="auto"/>
          <w:sz w:val="22"/>
          <w:szCs w:val="22"/>
        </w:rPr>
      </w:pPr>
      <w:r w:rsidRPr="005A24A6">
        <w:rPr>
          <w:rFonts w:asciiTheme="minorHAnsi" w:hAnsiTheme="minorHAnsi" w:cstheme="minorHAnsi"/>
          <w:b/>
          <w:bCs/>
          <w:color w:val="auto"/>
          <w:sz w:val="22"/>
          <w:szCs w:val="22"/>
        </w:rPr>
        <w:t>Approval of draft annual accounts for 2023/24</w:t>
      </w:r>
      <w:r w:rsidR="00A248B4" w:rsidRPr="00B65345">
        <w:rPr>
          <w:rFonts w:asciiTheme="minorHAnsi" w:hAnsiTheme="minorHAnsi" w:cstheme="minorHAnsi"/>
          <w:color w:val="auto"/>
          <w:sz w:val="22"/>
          <w:szCs w:val="22"/>
        </w:rPr>
        <w:t xml:space="preserve"> - </w:t>
      </w:r>
      <w:r w:rsidR="00A248B4" w:rsidRPr="00B65345">
        <w:rPr>
          <w:rFonts w:asciiTheme="minorHAnsi" w:eastAsia="Times New Roman" w:hAnsiTheme="minorHAnsi" w:cstheme="minorHAnsi"/>
          <w:color w:val="auto"/>
          <w:sz w:val="22"/>
          <w:szCs w:val="22"/>
          <w:lang w:val="en-US" w:eastAsia="ja-JP"/>
        </w:rPr>
        <w:t>The accounts were approved unanimously as follows: Annual Statement of Governance; Internal Auditor’s report (nil return on points for action); Exemption Certificate for Small Authority; draft final accounts and explanations.</w:t>
      </w:r>
    </w:p>
    <w:p w14:paraId="3CFE744D" w14:textId="77777777" w:rsidR="004157E0" w:rsidRPr="00B65345" w:rsidRDefault="00107266" w:rsidP="008F0B80">
      <w:pPr>
        <w:pStyle w:val="Heading1"/>
        <w:numPr>
          <w:ilvl w:val="1"/>
          <w:numId w:val="2"/>
        </w:numPr>
        <w:spacing w:before="0"/>
        <w:rPr>
          <w:rFonts w:asciiTheme="minorHAnsi" w:hAnsiTheme="minorHAnsi" w:cstheme="minorHAnsi"/>
          <w:color w:val="auto"/>
          <w:sz w:val="22"/>
          <w:szCs w:val="22"/>
        </w:rPr>
      </w:pPr>
      <w:r w:rsidRPr="005A24A6">
        <w:rPr>
          <w:rFonts w:asciiTheme="minorHAnsi" w:hAnsiTheme="minorHAnsi" w:cstheme="minorHAnsi"/>
          <w:b/>
          <w:bCs/>
          <w:color w:val="auto"/>
          <w:sz w:val="22"/>
          <w:szCs w:val="22"/>
        </w:rPr>
        <w:t>Renewal of Insurance for 2024/25</w:t>
      </w:r>
      <w:r w:rsidRPr="00B65345">
        <w:rPr>
          <w:rFonts w:asciiTheme="minorHAnsi" w:hAnsiTheme="minorHAnsi" w:cstheme="minorHAnsi"/>
          <w:color w:val="auto"/>
          <w:sz w:val="22"/>
          <w:szCs w:val="22"/>
        </w:rPr>
        <w:t>- It was agreed unanimously to renew the Council’s annual insurance with Galla</w:t>
      </w:r>
      <w:r w:rsidR="00611893" w:rsidRPr="00B65345">
        <w:rPr>
          <w:rFonts w:asciiTheme="minorHAnsi" w:hAnsiTheme="minorHAnsi" w:cstheme="minorHAnsi"/>
          <w:color w:val="auto"/>
          <w:sz w:val="22"/>
          <w:szCs w:val="22"/>
        </w:rPr>
        <w:t>ghers</w:t>
      </w:r>
      <w:r w:rsidRPr="00B65345">
        <w:rPr>
          <w:rFonts w:asciiTheme="minorHAnsi" w:hAnsiTheme="minorHAnsi" w:cstheme="minorHAnsi"/>
          <w:color w:val="auto"/>
          <w:sz w:val="22"/>
          <w:szCs w:val="22"/>
        </w:rPr>
        <w:t xml:space="preserve"> for the sum of £504.68.</w:t>
      </w:r>
    </w:p>
    <w:p w14:paraId="2D39FD73" w14:textId="3C9A002E" w:rsidR="00D90DC4" w:rsidRPr="008D27B6" w:rsidRDefault="00107266" w:rsidP="008D27B6">
      <w:pPr>
        <w:pStyle w:val="Heading1"/>
        <w:numPr>
          <w:ilvl w:val="1"/>
          <w:numId w:val="2"/>
        </w:numPr>
        <w:rPr>
          <w:rFonts w:asciiTheme="minorHAnsi" w:hAnsiTheme="minorHAnsi" w:cstheme="minorHAnsi"/>
          <w:color w:val="auto"/>
          <w:sz w:val="22"/>
          <w:szCs w:val="22"/>
        </w:rPr>
      </w:pPr>
      <w:r w:rsidRPr="005A24A6">
        <w:rPr>
          <w:rFonts w:asciiTheme="minorHAnsi" w:hAnsiTheme="minorHAnsi" w:cstheme="minorHAnsi"/>
          <w:b/>
          <w:bCs/>
          <w:color w:val="auto"/>
          <w:sz w:val="22"/>
          <w:szCs w:val="22"/>
        </w:rPr>
        <w:t xml:space="preserve">Payments for </w:t>
      </w:r>
      <w:r w:rsidR="006748FF" w:rsidRPr="005A24A6">
        <w:rPr>
          <w:rFonts w:asciiTheme="minorHAnsi" w:hAnsiTheme="minorHAnsi" w:cstheme="minorHAnsi"/>
          <w:b/>
          <w:bCs/>
          <w:color w:val="auto"/>
          <w:sz w:val="22"/>
          <w:szCs w:val="22"/>
        </w:rPr>
        <w:t xml:space="preserve">April and </w:t>
      </w:r>
      <w:r w:rsidRPr="005A24A6">
        <w:rPr>
          <w:rFonts w:asciiTheme="minorHAnsi" w:hAnsiTheme="minorHAnsi" w:cstheme="minorHAnsi"/>
          <w:b/>
          <w:bCs/>
          <w:color w:val="auto"/>
          <w:sz w:val="22"/>
          <w:szCs w:val="22"/>
        </w:rPr>
        <w:t>May 2024</w:t>
      </w:r>
      <w:r w:rsidRPr="006748FF">
        <w:rPr>
          <w:rFonts w:asciiTheme="minorHAnsi" w:hAnsiTheme="minorHAnsi" w:cstheme="minorHAnsi"/>
          <w:color w:val="auto"/>
          <w:sz w:val="22"/>
          <w:szCs w:val="22"/>
        </w:rPr>
        <w:t xml:space="preserve"> – The following payments were approved:</w:t>
      </w:r>
      <w:r w:rsidR="002C2C46" w:rsidRPr="006748FF">
        <w:rPr>
          <w:rFonts w:asciiTheme="minorHAnsi" w:hAnsiTheme="minorHAnsi" w:cstheme="minorHAnsi"/>
          <w:color w:val="auto"/>
          <w:sz w:val="22"/>
          <w:szCs w:val="22"/>
        </w:rPr>
        <w:br/>
      </w:r>
      <w:r w:rsidR="002C2C46" w:rsidRPr="006748FF">
        <w:rPr>
          <w:rFonts w:asciiTheme="minorHAnsi" w:hAnsiTheme="minorHAnsi" w:cstheme="minorHAnsi"/>
          <w:color w:val="auto"/>
          <w:sz w:val="22"/>
          <w:szCs w:val="22"/>
        </w:rPr>
        <w:br/>
      </w:r>
      <w:r w:rsidR="002C2C46" w:rsidRPr="006748FF">
        <w:rPr>
          <w:rFonts w:asciiTheme="minorHAnsi" w:hAnsiTheme="minorHAnsi" w:cstheme="minorHAnsi"/>
          <w:color w:val="auto"/>
          <w:sz w:val="22"/>
          <w:szCs w:val="22"/>
          <w:u w:val="single"/>
        </w:rPr>
        <w:t>April</w:t>
      </w:r>
      <w:r w:rsidR="002C2C46"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Mrs J Walsh – salary (DP)</w:t>
      </w:r>
      <w:r w:rsidR="00DB380E"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HMRC – PAYE (DP)</w:t>
      </w:r>
      <w:r w:rsidR="00DB380E"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Stow Ag – Cleaning materials £67.80</w:t>
      </w:r>
      <w:r w:rsidR="00DB380E"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GAPTC- Annual Subscription - £130.23</w:t>
      </w:r>
      <w:r w:rsidR="00BC2AAA"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SLCC- Annual Subscription - £11</w:t>
      </w:r>
      <w:r w:rsidR="00BC2AAA" w:rsidRPr="006748FF">
        <w:rPr>
          <w:rFonts w:asciiTheme="minorHAnsi" w:hAnsiTheme="minorHAnsi" w:cstheme="minorHAnsi"/>
          <w:color w:val="auto"/>
          <w:sz w:val="22"/>
          <w:szCs w:val="22"/>
        </w:rPr>
        <w:t>2</w:t>
      </w:r>
      <w:r w:rsidR="00BC2AAA" w:rsidRPr="006748FF">
        <w:rPr>
          <w:rFonts w:asciiTheme="minorHAnsi" w:hAnsiTheme="minorHAnsi" w:cstheme="minorHAnsi"/>
          <w:color w:val="auto"/>
          <w:sz w:val="22"/>
          <w:szCs w:val="22"/>
        </w:rPr>
        <w:br/>
      </w:r>
      <w:r w:rsidR="003218DC" w:rsidRPr="006748FF">
        <w:rPr>
          <w:rFonts w:asciiTheme="minorHAnsi" w:hAnsiTheme="minorHAnsi" w:cstheme="minorHAnsi"/>
          <w:color w:val="auto"/>
          <w:sz w:val="22"/>
          <w:szCs w:val="22"/>
        </w:rPr>
        <w:t>RoSPA- Annual Playground Inspection- £153.60</w:t>
      </w:r>
      <w:r w:rsidR="00830701" w:rsidRPr="006748FF">
        <w:rPr>
          <w:rFonts w:asciiTheme="minorHAnsi" w:hAnsiTheme="minorHAnsi" w:cstheme="minorHAnsi"/>
          <w:color w:val="auto"/>
          <w:sz w:val="22"/>
          <w:szCs w:val="22"/>
        </w:rPr>
        <w:br/>
      </w:r>
      <w:r w:rsidR="00830701" w:rsidRPr="006748FF">
        <w:rPr>
          <w:rFonts w:asciiTheme="minorHAnsi" w:hAnsiTheme="minorHAnsi" w:cstheme="minorHAnsi"/>
          <w:color w:val="auto"/>
          <w:sz w:val="22"/>
          <w:szCs w:val="22"/>
        </w:rPr>
        <w:br/>
      </w:r>
      <w:r w:rsidR="00830701" w:rsidRPr="006748FF">
        <w:rPr>
          <w:rFonts w:asciiTheme="minorHAnsi" w:hAnsiTheme="minorHAnsi" w:cstheme="minorHAnsi"/>
          <w:color w:val="auto"/>
          <w:sz w:val="22"/>
          <w:szCs w:val="22"/>
          <w:u w:val="single"/>
        </w:rPr>
        <w:t>May</w:t>
      </w:r>
      <w:r w:rsidR="00830701" w:rsidRPr="006748FF">
        <w:rPr>
          <w:rFonts w:asciiTheme="minorHAnsi" w:hAnsiTheme="minorHAnsi" w:cstheme="minorHAnsi"/>
          <w:color w:val="auto"/>
          <w:sz w:val="22"/>
          <w:szCs w:val="22"/>
        </w:rPr>
        <w:br/>
      </w:r>
      <w:r w:rsidR="00766EAA" w:rsidRPr="006748FF">
        <w:rPr>
          <w:rFonts w:asciiTheme="minorHAnsi" w:hAnsiTheme="minorHAnsi" w:cstheme="minorHAnsi"/>
          <w:color w:val="auto"/>
          <w:sz w:val="22"/>
          <w:szCs w:val="22"/>
        </w:rPr>
        <w:t>Mrs J Walsh – salary – (DP)</w:t>
      </w:r>
      <w:r w:rsidR="00766EAA" w:rsidRPr="006748FF">
        <w:rPr>
          <w:rFonts w:asciiTheme="minorHAnsi" w:hAnsiTheme="minorHAnsi" w:cstheme="minorHAnsi"/>
          <w:color w:val="auto"/>
          <w:sz w:val="22"/>
          <w:szCs w:val="22"/>
        </w:rPr>
        <w:br/>
        <w:t>HMRC</w:t>
      </w:r>
      <w:r w:rsidR="00766EAA" w:rsidRPr="00766EAA">
        <w:rPr>
          <w:rFonts w:asciiTheme="minorHAnsi" w:hAnsiTheme="minorHAnsi" w:cstheme="minorHAnsi"/>
          <w:color w:val="auto"/>
          <w:sz w:val="22"/>
          <w:szCs w:val="22"/>
        </w:rPr>
        <w:t>- PAYE – (DP)</w:t>
      </w:r>
      <w:r w:rsidR="008D27B6">
        <w:rPr>
          <w:rFonts w:asciiTheme="minorHAnsi" w:hAnsiTheme="minorHAnsi" w:cstheme="minorHAnsi"/>
          <w:color w:val="auto"/>
          <w:sz w:val="22"/>
          <w:szCs w:val="22"/>
        </w:rPr>
        <w:br/>
      </w:r>
      <w:r w:rsidR="00766EAA" w:rsidRPr="008D27B6">
        <w:rPr>
          <w:rFonts w:asciiTheme="minorHAnsi" w:hAnsiTheme="minorHAnsi" w:cstheme="minorHAnsi"/>
          <w:color w:val="auto"/>
          <w:sz w:val="22"/>
          <w:szCs w:val="22"/>
        </w:rPr>
        <w:t>Anthony Coombes- Internal Audit - £98.70</w:t>
      </w:r>
      <w:r w:rsidR="008D27B6">
        <w:rPr>
          <w:rFonts w:asciiTheme="minorHAnsi" w:hAnsiTheme="minorHAnsi" w:cstheme="minorHAnsi"/>
          <w:color w:val="auto"/>
          <w:sz w:val="22"/>
          <w:szCs w:val="22"/>
        </w:rPr>
        <w:br/>
      </w:r>
      <w:r w:rsidR="00766EAA" w:rsidRPr="008D27B6">
        <w:rPr>
          <w:rFonts w:asciiTheme="minorHAnsi" w:hAnsiTheme="minorHAnsi" w:cstheme="minorHAnsi"/>
          <w:color w:val="auto"/>
          <w:sz w:val="22"/>
          <w:szCs w:val="22"/>
        </w:rPr>
        <w:t>Travis Perkins (Cllr Driver)- materials for footpath repairs - £60</w:t>
      </w:r>
      <w:r w:rsidR="003218DC" w:rsidRPr="008D27B6">
        <w:rPr>
          <w:rFonts w:cstheme="minorHAnsi"/>
          <w:color w:val="auto"/>
          <w:sz w:val="22"/>
          <w:szCs w:val="22"/>
        </w:rPr>
        <w:br/>
      </w:r>
    </w:p>
    <w:p w14:paraId="1C954DE8" w14:textId="1573C81B" w:rsidR="00107266" w:rsidRPr="00B65345" w:rsidRDefault="005D74F8" w:rsidP="002A44B7">
      <w:pPr>
        <w:pStyle w:val="Heading1"/>
        <w:numPr>
          <w:ilvl w:val="1"/>
          <w:numId w:val="2"/>
        </w:numPr>
        <w:spacing w:before="0"/>
        <w:rPr>
          <w:rFonts w:asciiTheme="minorHAnsi" w:hAnsiTheme="minorHAnsi" w:cstheme="minorHAnsi"/>
          <w:color w:val="auto"/>
          <w:sz w:val="22"/>
          <w:szCs w:val="22"/>
        </w:rPr>
      </w:pPr>
      <w:r w:rsidRPr="005A24A6">
        <w:rPr>
          <w:rFonts w:asciiTheme="minorHAnsi" w:hAnsiTheme="minorHAnsi" w:cstheme="minorHAnsi"/>
          <w:b/>
          <w:bCs/>
          <w:color w:val="auto"/>
          <w:sz w:val="22"/>
          <w:szCs w:val="22"/>
        </w:rPr>
        <w:t>Community Infrastructure Levy (CIL</w:t>
      </w:r>
      <w:r w:rsidRPr="00B65345">
        <w:rPr>
          <w:rFonts w:asciiTheme="minorHAnsi" w:hAnsiTheme="minorHAnsi" w:cstheme="minorHAnsi"/>
          <w:color w:val="auto"/>
          <w:sz w:val="22"/>
          <w:szCs w:val="22"/>
        </w:rPr>
        <w:t>) – allocation of funds to community projects - Cllr Howse proposed that, if possible, it would be good to create/improve pedestrian access paths around the village. The Clerk would ascertain what criteria covered the use of CIL on community projects</w:t>
      </w:r>
      <w:r w:rsidR="00D64AF1" w:rsidRPr="00B65345">
        <w:rPr>
          <w:rFonts w:asciiTheme="minorHAnsi" w:hAnsiTheme="minorHAnsi" w:cstheme="minorHAnsi"/>
          <w:color w:val="auto"/>
          <w:sz w:val="22"/>
          <w:szCs w:val="22"/>
        </w:rPr>
        <w:t xml:space="preserve"> and Cllr Prior agreed to research the availability of grant funding for the scheme.</w:t>
      </w:r>
    </w:p>
    <w:p w14:paraId="1DAD4F78" w14:textId="77777777" w:rsidR="00C67451" w:rsidRPr="00B65345" w:rsidRDefault="00F37A19" w:rsidP="00C67451">
      <w:pPr>
        <w:pStyle w:val="Heading1"/>
        <w:numPr>
          <w:ilvl w:val="0"/>
          <w:numId w:val="2"/>
        </w:numPr>
        <w:rPr>
          <w:rFonts w:asciiTheme="minorHAnsi" w:hAnsiTheme="minorHAnsi" w:cstheme="minorHAnsi"/>
          <w:b/>
          <w:bCs/>
          <w:color w:val="auto"/>
          <w:sz w:val="22"/>
          <w:szCs w:val="22"/>
        </w:rPr>
      </w:pPr>
      <w:r w:rsidRPr="00B65345">
        <w:rPr>
          <w:rFonts w:asciiTheme="minorHAnsi" w:hAnsiTheme="minorHAnsi" w:cstheme="minorHAnsi"/>
          <w:b/>
          <w:bCs/>
          <w:color w:val="auto"/>
          <w:sz w:val="22"/>
          <w:szCs w:val="22"/>
        </w:rPr>
        <w:t>Planning</w:t>
      </w:r>
    </w:p>
    <w:p w14:paraId="09CC800E" w14:textId="77777777" w:rsidR="00B00D38" w:rsidRPr="005A24A6" w:rsidRDefault="00F37A19" w:rsidP="00B00D38">
      <w:pPr>
        <w:pStyle w:val="Heading1"/>
        <w:numPr>
          <w:ilvl w:val="1"/>
          <w:numId w:val="2"/>
        </w:numPr>
        <w:spacing w:before="0"/>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Planning applications received</w:t>
      </w:r>
    </w:p>
    <w:p w14:paraId="30F39BD1" w14:textId="77777777" w:rsidR="00B00D38" w:rsidRPr="00715BD2" w:rsidRDefault="00A92ACD"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 xml:space="preserve">24/00387/FUL </w:t>
      </w:r>
      <w:r w:rsidR="00F37A19" w:rsidRPr="00715BD2">
        <w:rPr>
          <w:rFonts w:asciiTheme="minorHAnsi" w:hAnsiTheme="minorHAnsi" w:cstheme="minorHAnsi"/>
          <w:b/>
          <w:bCs/>
          <w:color w:val="auto"/>
          <w:sz w:val="22"/>
          <w:szCs w:val="22"/>
        </w:rPr>
        <w:t xml:space="preserve">– </w:t>
      </w:r>
      <w:r w:rsidRPr="000D0E94">
        <w:rPr>
          <w:rFonts w:asciiTheme="minorHAnsi" w:hAnsiTheme="minorHAnsi" w:cstheme="minorHAnsi"/>
          <w:color w:val="auto"/>
          <w:sz w:val="22"/>
          <w:szCs w:val="22"/>
        </w:rPr>
        <w:t>Quarry House-</w:t>
      </w:r>
      <w:r w:rsidR="00355DF5" w:rsidRPr="000D0E94">
        <w:rPr>
          <w:rFonts w:asciiTheme="minorHAnsi" w:hAnsiTheme="minorHAnsi" w:cstheme="minorHAnsi"/>
          <w:color w:val="auto"/>
          <w:sz w:val="22"/>
          <w:szCs w:val="22"/>
        </w:rPr>
        <w:t xml:space="preserve"> </w:t>
      </w:r>
      <w:r w:rsidRPr="000D0E94">
        <w:rPr>
          <w:rFonts w:asciiTheme="minorHAnsi" w:hAnsiTheme="minorHAnsi" w:cstheme="minorHAnsi"/>
          <w:color w:val="auto"/>
          <w:sz w:val="22"/>
          <w:szCs w:val="22"/>
        </w:rPr>
        <w:t>Erection of yoga hut and woodland pool. LPC comment: The Council will concur with the recommendations of CDC Conservation Officer.</w:t>
      </w:r>
    </w:p>
    <w:p w14:paraId="0F11C621" w14:textId="77777777" w:rsidR="00B00D38" w:rsidRPr="00715BD2" w:rsidRDefault="00A92ACD"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24/01053/TCONR</w:t>
      </w:r>
      <w:r w:rsidRPr="00715BD2">
        <w:rPr>
          <w:rFonts w:asciiTheme="minorHAnsi" w:hAnsiTheme="minorHAnsi" w:cstheme="minorHAnsi"/>
          <w:color w:val="auto"/>
          <w:sz w:val="22"/>
          <w:szCs w:val="22"/>
        </w:rPr>
        <w:t xml:space="preserve">-Lower </w:t>
      </w:r>
      <w:proofErr w:type="gramStart"/>
      <w:r w:rsidRPr="00715BD2">
        <w:rPr>
          <w:rFonts w:asciiTheme="minorHAnsi" w:hAnsiTheme="minorHAnsi" w:cstheme="minorHAnsi"/>
          <w:color w:val="auto"/>
          <w:sz w:val="22"/>
          <w:szCs w:val="22"/>
        </w:rPr>
        <w:t>Farm House</w:t>
      </w:r>
      <w:proofErr w:type="gramEnd"/>
      <w:r w:rsidRPr="00715BD2">
        <w:rPr>
          <w:rFonts w:asciiTheme="minorHAnsi" w:hAnsiTheme="minorHAnsi" w:cstheme="minorHAnsi"/>
          <w:color w:val="auto"/>
          <w:sz w:val="22"/>
          <w:szCs w:val="22"/>
        </w:rPr>
        <w:t>, Church St – various tree work. LPC comment: The Council will concur with CDC Tree Officer.</w:t>
      </w:r>
    </w:p>
    <w:p w14:paraId="50727896" w14:textId="77777777" w:rsidR="00B00D38" w:rsidRPr="00715BD2" w:rsidRDefault="00F37A19"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24/00</w:t>
      </w:r>
      <w:r w:rsidR="00A92ACD" w:rsidRPr="00715BD2">
        <w:rPr>
          <w:rFonts w:asciiTheme="minorHAnsi" w:hAnsiTheme="minorHAnsi" w:cstheme="minorHAnsi"/>
          <w:b/>
          <w:bCs/>
          <w:color w:val="auto"/>
          <w:sz w:val="22"/>
          <w:szCs w:val="22"/>
        </w:rPr>
        <w:t>824/FUL</w:t>
      </w:r>
      <w:r w:rsidR="00A92ACD" w:rsidRPr="00715BD2">
        <w:rPr>
          <w:rFonts w:asciiTheme="minorHAnsi" w:hAnsiTheme="minorHAnsi" w:cstheme="minorHAnsi"/>
          <w:color w:val="auto"/>
          <w:sz w:val="22"/>
          <w:szCs w:val="22"/>
        </w:rPr>
        <w:t>-Land south of The Gables, Ganborough Rd-creation of a new pond and associated development (variation to approved application 21/02068/FUL, Condition 2). LPC comment: No objections.</w:t>
      </w:r>
    </w:p>
    <w:p w14:paraId="01188E0C" w14:textId="77777777" w:rsidR="00B00D38" w:rsidRPr="00715BD2" w:rsidRDefault="00A92ACD"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24/00569/FUL</w:t>
      </w:r>
      <w:r w:rsidRPr="00715BD2">
        <w:rPr>
          <w:rFonts w:asciiTheme="minorHAnsi" w:hAnsiTheme="minorHAnsi" w:cstheme="minorHAnsi"/>
          <w:color w:val="auto"/>
          <w:sz w:val="22"/>
          <w:szCs w:val="22"/>
        </w:rPr>
        <w:t>-Upper Town House- (variation to approved application 21/02068/FUL</w:t>
      </w:r>
      <w:r w:rsidR="00275769" w:rsidRPr="00715BD2">
        <w:rPr>
          <w:rFonts w:asciiTheme="minorHAnsi" w:hAnsiTheme="minorHAnsi" w:cstheme="minorHAnsi"/>
          <w:color w:val="auto"/>
          <w:sz w:val="22"/>
          <w:szCs w:val="22"/>
        </w:rPr>
        <w:t>, creation of 6 new dwellings). LPC comment: The Council believes that the changes are to be welcomed and overall, the changes are not significant enough to change the core aspects of the original approved application.</w:t>
      </w:r>
    </w:p>
    <w:p w14:paraId="13CB2DB5" w14:textId="77777777" w:rsidR="00B00D38" w:rsidRPr="00715BD2" w:rsidRDefault="00275769"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24/01073/FUL</w:t>
      </w:r>
      <w:r w:rsidRPr="00715BD2">
        <w:rPr>
          <w:rFonts w:asciiTheme="minorHAnsi" w:hAnsiTheme="minorHAnsi" w:cstheme="minorHAnsi"/>
          <w:color w:val="auto"/>
          <w:sz w:val="22"/>
          <w:szCs w:val="22"/>
        </w:rPr>
        <w:t>- Cotswold Garage, Sitch House – erection of single storey front and side extension to existing garage. LPC comment: On the basis that this proposal could encourage future employment opportunities in the local neighbourhood, The Parish Council will support this application.</w:t>
      </w:r>
    </w:p>
    <w:p w14:paraId="3F656E1D" w14:textId="77777777" w:rsidR="00B00D38" w:rsidRPr="00715BD2" w:rsidRDefault="00275769" w:rsidP="00B00D38">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24/01115/FUL</w:t>
      </w:r>
      <w:r w:rsidRPr="00715BD2">
        <w:rPr>
          <w:rFonts w:asciiTheme="minorHAnsi" w:hAnsiTheme="minorHAnsi" w:cstheme="minorHAnsi"/>
          <w:color w:val="auto"/>
          <w:sz w:val="22"/>
          <w:szCs w:val="22"/>
        </w:rPr>
        <w:t>-Bounty Cottage, Church St – single storey rear extension; window works and thermal improvements. LPC comment: The Parish Council believes that the proposal provides for a degree of improvement, especially to the frontage of Bounty Cottage.  However, we wish to highlight, during the construction phase, there would be a need to ensure that construction vehicles/deliveries are made aware of the tight bend upon which the site is located and make provision for this for safety reasons.  The road is also narrow</w:t>
      </w:r>
      <w:r w:rsidR="0067451C" w:rsidRPr="00715BD2">
        <w:rPr>
          <w:rFonts w:asciiTheme="minorHAnsi" w:hAnsiTheme="minorHAnsi" w:cstheme="minorHAnsi"/>
          <w:color w:val="auto"/>
          <w:sz w:val="22"/>
          <w:szCs w:val="22"/>
        </w:rPr>
        <w:t xml:space="preserve"> and there is a risk of obstruction by vehicles during construction. We therefore ask for a commitment for the road to be kept clear of construction traffic.</w:t>
      </w:r>
    </w:p>
    <w:p w14:paraId="6A2E084A" w14:textId="77777777" w:rsidR="00715BD2" w:rsidRPr="00715BD2" w:rsidRDefault="0067451C" w:rsidP="00715BD2">
      <w:pPr>
        <w:pStyle w:val="Heading1"/>
        <w:numPr>
          <w:ilvl w:val="2"/>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lastRenderedPageBreak/>
        <w:t xml:space="preserve">23/03756/FUL </w:t>
      </w:r>
      <w:r w:rsidRPr="00715BD2">
        <w:rPr>
          <w:rFonts w:asciiTheme="minorHAnsi" w:hAnsiTheme="minorHAnsi" w:cstheme="minorHAnsi"/>
          <w:color w:val="auto"/>
          <w:sz w:val="22"/>
          <w:szCs w:val="22"/>
        </w:rPr>
        <w:t>-</w:t>
      </w:r>
      <w:r w:rsidR="00465990" w:rsidRPr="00715BD2">
        <w:rPr>
          <w:rFonts w:asciiTheme="minorHAnsi" w:hAnsiTheme="minorHAnsi" w:cstheme="minorHAnsi"/>
          <w:color w:val="auto"/>
          <w:sz w:val="22"/>
          <w:szCs w:val="22"/>
        </w:rPr>
        <w:t>Milverton, Old Rectory Gardens- creation of garage with windows.  An update from District Councillor Cunningham would be provided in due course.</w:t>
      </w:r>
    </w:p>
    <w:p w14:paraId="2AE41893" w14:textId="5B33B831" w:rsidR="00355DF5" w:rsidRPr="00715BD2" w:rsidRDefault="00465990" w:rsidP="00715BD2">
      <w:pPr>
        <w:pStyle w:val="Heading1"/>
        <w:numPr>
          <w:ilvl w:val="1"/>
          <w:numId w:val="2"/>
        </w:numPr>
        <w:spacing w:before="0"/>
        <w:rPr>
          <w:rFonts w:asciiTheme="minorHAnsi" w:hAnsiTheme="minorHAnsi" w:cstheme="minorHAnsi"/>
          <w:color w:val="auto"/>
          <w:sz w:val="22"/>
          <w:szCs w:val="22"/>
        </w:rPr>
      </w:pPr>
      <w:r w:rsidRPr="00715BD2">
        <w:rPr>
          <w:rFonts w:asciiTheme="minorHAnsi" w:hAnsiTheme="minorHAnsi" w:cstheme="minorHAnsi"/>
          <w:b/>
          <w:bCs/>
          <w:color w:val="auto"/>
          <w:sz w:val="22"/>
          <w:szCs w:val="22"/>
        </w:rPr>
        <w:t xml:space="preserve">Planning Decisions </w:t>
      </w:r>
      <w:r w:rsidRPr="00715BD2">
        <w:rPr>
          <w:rFonts w:asciiTheme="minorHAnsi" w:hAnsiTheme="minorHAnsi" w:cstheme="minorHAnsi"/>
          <w:color w:val="auto"/>
          <w:sz w:val="22"/>
          <w:szCs w:val="22"/>
        </w:rPr>
        <w:t>– There were no decisions recorded.</w:t>
      </w:r>
    </w:p>
    <w:p w14:paraId="6897E56B" w14:textId="77777777" w:rsidR="000D0E94" w:rsidRDefault="004A399F" w:rsidP="000D0E94">
      <w:pPr>
        <w:pStyle w:val="Heading1"/>
        <w:numPr>
          <w:ilvl w:val="0"/>
          <w:numId w:val="2"/>
        </w:numPr>
        <w:rPr>
          <w:rFonts w:asciiTheme="minorHAnsi" w:hAnsiTheme="minorHAnsi" w:cstheme="minorHAnsi"/>
          <w:b/>
          <w:bCs/>
          <w:color w:val="auto"/>
          <w:sz w:val="22"/>
          <w:szCs w:val="22"/>
        </w:rPr>
      </w:pPr>
      <w:r w:rsidRPr="000D0E94">
        <w:rPr>
          <w:rFonts w:asciiTheme="minorHAnsi" w:hAnsiTheme="minorHAnsi" w:cstheme="minorHAnsi"/>
          <w:b/>
          <w:bCs/>
          <w:color w:val="auto"/>
          <w:sz w:val="22"/>
          <w:szCs w:val="22"/>
        </w:rPr>
        <w:t>Highways</w:t>
      </w:r>
    </w:p>
    <w:p w14:paraId="2DD96470" w14:textId="77777777" w:rsidR="00F16578" w:rsidRPr="00A43476" w:rsidRDefault="004A399F" w:rsidP="00F16578">
      <w:pPr>
        <w:pStyle w:val="Heading1"/>
        <w:numPr>
          <w:ilvl w:val="1"/>
          <w:numId w:val="2"/>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Speed watch project</w:t>
      </w:r>
      <w:r w:rsidRPr="00A43476">
        <w:rPr>
          <w:rFonts w:asciiTheme="minorHAnsi" w:hAnsiTheme="minorHAnsi" w:cstheme="minorHAnsi"/>
          <w:color w:val="auto"/>
          <w:sz w:val="22"/>
          <w:szCs w:val="22"/>
        </w:rPr>
        <w:t xml:space="preserve">- Grant funding update was discussed under Item 6.  Cllr Howse reported that surveillance teams were still </w:t>
      </w:r>
      <w:proofErr w:type="gramStart"/>
      <w:r w:rsidRPr="00A43476">
        <w:rPr>
          <w:rFonts w:asciiTheme="minorHAnsi" w:hAnsiTheme="minorHAnsi" w:cstheme="minorHAnsi"/>
          <w:color w:val="auto"/>
          <w:sz w:val="22"/>
          <w:szCs w:val="22"/>
        </w:rPr>
        <w:t>active</w:t>
      </w:r>
      <w:proofErr w:type="gramEnd"/>
      <w:r w:rsidRPr="00A43476">
        <w:rPr>
          <w:rFonts w:asciiTheme="minorHAnsi" w:hAnsiTheme="minorHAnsi" w:cstheme="minorHAnsi"/>
          <w:color w:val="auto"/>
          <w:sz w:val="22"/>
          <w:szCs w:val="22"/>
        </w:rPr>
        <w:t xml:space="preserve"> but more volunteers were needed to carry out speed gun exercises.</w:t>
      </w:r>
    </w:p>
    <w:p w14:paraId="1ECCBD63" w14:textId="77777777" w:rsidR="00F16578" w:rsidRPr="00A43476" w:rsidRDefault="004A399F" w:rsidP="00F16578">
      <w:pPr>
        <w:pStyle w:val="Heading1"/>
        <w:numPr>
          <w:ilvl w:val="1"/>
          <w:numId w:val="2"/>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Drains and potholes</w:t>
      </w:r>
      <w:r w:rsidRPr="00A43476">
        <w:rPr>
          <w:rFonts w:asciiTheme="minorHAnsi" w:hAnsiTheme="minorHAnsi" w:cstheme="minorHAnsi"/>
          <w:color w:val="auto"/>
          <w:sz w:val="22"/>
          <w:szCs w:val="22"/>
        </w:rPr>
        <w:t xml:space="preserve"> – The Chairman urged that that as many people as possible be encouraged to report any problems with potholes or other road issues online using the GCC ‘report- it’ system as this was the most effective way to enable accurate information to be received by the Highways Team and </w:t>
      </w:r>
      <w:r w:rsidR="00D64AF1" w:rsidRPr="00A43476">
        <w:rPr>
          <w:rFonts w:asciiTheme="minorHAnsi" w:hAnsiTheme="minorHAnsi" w:cstheme="minorHAnsi"/>
          <w:color w:val="auto"/>
          <w:sz w:val="22"/>
          <w:szCs w:val="22"/>
        </w:rPr>
        <w:t>organise appropriate action</w:t>
      </w:r>
      <w:r w:rsidRPr="00A43476">
        <w:rPr>
          <w:rFonts w:asciiTheme="minorHAnsi" w:hAnsiTheme="minorHAnsi" w:cstheme="minorHAnsi"/>
          <w:color w:val="auto"/>
          <w:sz w:val="22"/>
          <w:szCs w:val="22"/>
        </w:rPr>
        <w:t>.</w:t>
      </w:r>
    </w:p>
    <w:p w14:paraId="2FF7D414" w14:textId="4EC60C25" w:rsidR="00D64AF1" w:rsidRPr="00A43476" w:rsidRDefault="00D64AF1" w:rsidP="00F16578">
      <w:pPr>
        <w:pStyle w:val="Heading1"/>
        <w:numPr>
          <w:ilvl w:val="1"/>
          <w:numId w:val="2"/>
        </w:numPr>
        <w:spacing w:before="0"/>
        <w:rPr>
          <w:rFonts w:asciiTheme="minorHAnsi" w:hAnsiTheme="minorHAnsi" w:cstheme="minorHAnsi"/>
          <w:color w:val="auto"/>
          <w:sz w:val="22"/>
          <w:szCs w:val="22"/>
        </w:rPr>
      </w:pPr>
      <w:r w:rsidRPr="00A43476">
        <w:rPr>
          <w:rFonts w:asciiTheme="minorHAnsi" w:hAnsiTheme="minorHAnsi" w:cstheme="minorHAnsi"/>
          <w:b/>
          <w:bCs/>
          <w:color w:val="auto"/>
          <w:sz w:val="22"/>
          <w:szCs w:val="22"/>
        </w:rPr>
        <w:t>Road repairs</w:t>
      </w:r>
      <w:r w:rsidRPr="00A43476">
        <w:rPr>
          <w:rFonts w:asciiTheme="minorHAnsi" w:hAnsiTheme="minorHAnsi" w:cstheme="minorHAnsi"/>
          <w:color w:val="auto"/>
          <w:sz w:val="22"/>
          <w:szCs w:val="22"/>
        </w:rPr>
        <w:t xml:space="preserve"> -Cllr Stowe had previously reported that patch repairs to </w:t>
      </w:r>
      <w:proofErr w:type="gramStart"/>
      <w:r w:rsidRPr="00A43476">
        <w:rPr>
          <w:rFonts w:asciiTheme="minorHAnsi" w:hAnsiTheme="minorHAnsi" w:cstheme="minorHAnsi"/>
          <w:color w:val="auto"/>
          <w:sz w:val="22"/>
          <w:szCs w:val="22"/>
        </w:rPr>
        <w:t>Moreton road</w:t>
      </w:r>
      <w:proofErr w:type="gramEnd"/>
      <w:r w:rsidRPr="00A43476">
        <w:rPr>
          <w:rFonts w:asciiTheme="minorHAnsi" w:hAnsiTheme="minorHAnsi" w:cstheme="minorHAnsi"/>
          <w:color w:val="auto"/>
          <w:sz w:val="22"/>
          <w:szCs w:val="22"/>
        </w:rPr>
        <w:t xml:space="preserve"> opposite Stow Ag, had already been undertaken and that full patching to the right hand side of Church Lane had been included in the 2024 Schedule of Works.</w:t>
      </w:r>
    </w:p>
    <w:p w14:paraId="528A73D6" w14:textId="77777777" w:rsidR="00153034" w:rsidRDefault="00D64AF1" w:rsidP="005A24A6">
      <w:pPr>
        <w:pStyle w:val="Heading1"/>
        <w:numPr>
          <w:ilvl w:val="0"/>
          <w:numId w:val="2"/>
        </w:numPr>
        <w:rPr>
          <w:rFonts w:asciiTheme="minorHAnsi" w:hAnsiTheme="minorHAnsi" w:cstheme="minorHAnsi"/>
          <w:b/>
          <w:bCs/>
          <w:color w:val="auto"/>
          <w:sz w:val="22"/>
          <w:szCs w:val="22"/>
        </w:rPr>
      </w:pPr>
      <w:r w:rsidRPr="005A24A6">
        <w:rPr>
          <w:rFonts w:asciiTheme="minorHAnsi" w:hAnsiTheme="minorHAnsi" w:cstheme="minorHAnsi"/>
          <w:b/>
          <w:bCs/>
          <w:color w:val="auto"/>
          <w:sz w:val="22"/>
          <w:szCs w:val="22"/>
        </w:rPr>
        <w:t>Repairs and Maintenance</w:t>
      </w:r>
    </w:p>
    <w:p w14:paraId="6DDD3489" w14:textId="777D0013" w:rsidR="00153034" w:rsidRPr="00153034" w:rsidRDefault="00D64AF1" w:rsidP="00153034">
      <w:pPr>
        <w:pStyle w:val="Heading1"/>
        <w:numPr>
          <w:ilvl w:val="1"/>
          <w:numId w:val="2"/>
        </w:numPr>
        <w:spacing w:before="0"/>
        <w:rPr>
          <w:rFonts w:asciiTheme="minorHAnsi" w:hAnsiTheme="minorHAnsi" w:cstheme="minorHAnsi"/>
          <w:color w:val="auto"/>
          <w:sz w:val="22"/>
          <w:szCs w:val="22"/>
        </w:rPr>
      </w:pPr>
      <w:r w:rsidRPr="00153034">
        <w:rPr>
          <w:rFonts w:asciiTheme="minorHAnsi" w:hAnsiTheme="minorHAnsi" w:cstheme="minorHAnsi"/>
          <w:b/>
          <w:bCs/>
          <w:color w:val="auto"/>
          <w:sz w:val="22"/>
          <w:szCs w:val="22"/>
        </w:rPr>
        <w:t>Annual playground inspection</w:t>
      </w:r>
      <w:r w:rsidRPr="00153034">
        <w:rPr>
          <w:rFonts w:asciiTheme="minorHAnsi" w:hAnsiTheme="minorHAnsi" w:cstheme="minorHAnsi"/>
          <w:color w:val="auto"/>
          <w:sz w:val="22"/>
          <w:szCs w:val="22"/>
        </w:rPr>
        <w:t xml:space="preserve"> – Cllr Prior was thanked to attending the inspection last month.</w:t>
      </w:r>
      <w:r w:rsidR="00994147">
        <w:rPr>
          <w:rFonts w:asciiTheme="minorHAnsi" w:hAnsiTheme="minorHAnsi" w:cstheme="minorHAnsi"/>
          <w:color w:val="auto"/>
          <w:sz w:val="22"/>
          <w:szCs w:val="22"/>
        </w:rPr>
        <w:t xml:space="preserve"> </w:t>
      </w:r>
      <w:r w:rsidRPr="00153034">
        <w:rPr>
          <w:rFonts w:asciiTheme="minorHAnsi" w:hAnsiTheme="minorHAnsi" w:cstheme="minorHAnsi"/>
          <w:color w:val="auto"/>
          <w:sz w:val="22"/>
          <w:szCs w:val="22"/>
        </w:rPr>
        <w:t xml:space="preserve">There were no red flag issues identified in the report, and Cllr Driver agreed to organise in-house repairs for minor items that had been noted. </w:t>
      </w:r>
    </w:p>
    <w:p w14:paraId="0CE6DB84" w14:textId="52EC9A4B" w:rsidR="00D64AF1" w:rsidRPr="00153034" w:rsidRDefault="00D64AF1" w:rsidP="00153034">
      <w:pPr>
        <w:pStyle w:val="Heading1"/>
        <w:numPr>
          <w:ilvl w:val="1"/>
          <w:numId w:val="2"/>
        </w:numPr>
        <w:spacing w:before="0"/>
        <w:rPr>
          <w:rFonts w:asciiTheme="minorHAnsi" w:hAnsiTheme="minorHAnsi" w:cstheme="minorHAnsi"/>
          <w:color w:val="auto"/>
          <w:sz w:val="22"/>
          <w:szCs w:val="22"/>
        </w:rPr>
      </w:pPr>
      <w:r w:rsidRPr="00153034">
        <w:rPr>
          <w:rFonts w:asciiTheme="minorHAnsi" w:hAnsiTheme="minorHAnsi" w:cstheme="minorHAnsi"/>
          <w:b/>
          <w:bCs/>
          <w:color w:val="auto"/>
          <w:sz w:val="22"/>
          <w:szCs w:val="22"/>
        </w:rPr>
        <w:t>Grounds maintenance and grass cutting</w:t>
      </w:r>
      <w:r w:rsidR="00153034">
        <w:rPr>
          <w:rFonts w:asciiTheme="minorHAnsi" w:hAnsiTheme="minorHAnsi" w:cstheme="minorHAnsi"/>
          <w:color w:val="auto"/>
          <w:sz w:val="22"/>
          <w:szCs w:val="22"/>
        </w:rPr>
        <w:t xml:space="preserve"> </w:t>
      </w:r>
      <w:r w:rsidRPr="00153034">
        <w:rPr>
          <w:rFonts w:asciiTheme="minorHAnsi" w:hAnsiTheme="minorHAnsi" w:cstheme="minorHAnsi"/>
          <w:color w:val="auto"/>
          <w:sz w:val="22"/>
          <w:szCs w:val="22"/>
        </w:rPr>
        <w:t>- Cllr Driver would contact the contractors and ask for them to provide a price to the Clerk, for including the addition work agreed at the last LPC meeting.</w:t>
      </w:r>
    </w:p>
    <w:p w14:paraId="6780A101" w14:textId="77777777" w:rsidR="00CF72F3" w:rsidRDefault="0018372D" w:rsidP="00CF72F3">
      <w:pPr>
        <w:pStyle w:val="Heading1"/>
        <w:numPr>
          <w:ilvl w:val="0"/>
          <w:numId w:val="2"/>
        </w:numPr>
        <w:rPr>
          <w:rFonts w:asciiTheme="minorHAnsi" w:hAnsiTheme="minorHAnsi" w:cstheme="minorHAnsi"/>
          <w:b/>
          <w:bCs/>
          <w:color w:val="auto"/>
          <w:sz w:val="22"/>
          <w:szCs w:val="22"/>
        </w:rPr>
      </w:pPr>
      <w:r w:rsidRPr="00CF72F3">
        <w:rPr>
          <w:rFonts w:asciiTheme="minorHAnsi" w:hAnsiTheme="minorHAnsi" w:cstheme="minorHAnsi"/>
          <w:b/>
          <w:bCs/>
          <w:color w:val="auto"/>
          <w:sz w:val="22"/>
          <w:szCs w:val="22"/>
        </w:rPr>
        <w:t>Events Calendar</w:t>
      </w:r>
    </w:p>
    <w:p w14:paraId="29E814A4" w14:textId="009646AF" w:rsidR="003A22AE" w:rsidRPr="003A22AE" w:rsidRDefault="0018372D" w:rsidP="003A22AE">
      <w:pPr>
        <w:pStyle w:val="Heading1"/>
        <w:numPr>
          <w:ilvl w:val="1"/>
          <w:numId w:val="2"/>
        </w:numPr>
        <w:spacing w:before="0"/>
        <w:rPr>
          <w:rFonts w:asciiTheme="minorHAnsi" w:hAnsiTheme="minorHAnsi" w:cstheme="minorHAnsi"/>
          <w:color w:val="auto"/>
          <w:sz w:val="22"/>
          <w:szCs w:val="22"/>
        </w:rPr>
      </w:pPr>
      <w:r w:rsidRPr="003A22AE">
        <w:rPr>
          <w:rFonts w:asciiTheme="minorHAnsi" w:hAnsiTheme="minorHAnsi" w:cstheme="minorHAnsi"/>
          <w:b/>
          <w:bCs/>
          <w:color w:val="auto"/>
          <w:sz w:val="22"/>
          <w:szCs w:val="22"/>
        </w:rPr>
        <w:t>Commemorations on 6th June for the D Day anniversary</w:t>
      </w:r>
      <w:r w:rsidR="003A22AE">
        <w:rPr>
          <w:rFonts w:asciiTheme="minorHAnsi" w:hAnsiTheme="minorHAnsi" w:cstheme="minorHAnsi"/>
          <w:b/>
          <w:bCs/>
          <w:color w:val="auto"/>
          <w:sz w:val="22"/>
          <w:szCs w:val="22"/>
        </w:rPr>
        <w:t xml:space="preserve"> </w:t>
      </w:r>
      <w:r w:rsidRPr="003A22AE">
        <w:rPr>
          <w:rFonts w:asciiTheme="minorHAnsi" w:hAnsiTheme="minorHAnsi" w:cstheme="minorHAnsi"/>
          <w:color w:val="auto"/>
          <w:sz w:val="22"/>
          <w:szCs w:val="22"/>
        </w:rPr>
        <w:t xml:space="preserve">- The Chairman reported that he was liaising with the Sezincote Estate Manager regarding arrangements for the lighting of a beacon.   </w:t>
      </w:r>
    </w:p>
    <w:p w14:paraId="35BB28BD" w14:textId="29DD4D38" w:rsidR="0018372D" w:rsidRPr="003A22AE" w:rsidRDefault="0018372D" w:rsidP="003A22AE">
      <w:pPr>
        <w:pStyle w:val="Heading1"/>
        <w:numPr>
          <w:ilvl w:val="1"/>
          <w:numId w:val="2"/>
        </w:numPr>
        <w:spacing w:before="0"/>
        <w:rPr>
          <w:rFonts w:asciiTheme="minorHAnsi" w:hAnsiTheme="minorHAnsi" w:cstheme="minorHAnsi"/>
          <w:color w:val="auto"/>
          <w:sz w:val="22"/>
          <w:szCs w:val="22"/>
        </w:rPr>
      </w:pPr>
      <w:r w:rsidRPr="003A22AE">
        <w:rPr>
          <w:rFonts w:asciiTheme="minorHAnsi" w:hAnsiTheme="minorHAnsi" w:cstheme="minorHAnsi"/>
          <w:b/>
          <w:bCs/>
          <w:color w:val="auto"/>
          <w:sz w:val="22"/>
          <w:szCs w:val="22"/>
        </w:rPr>
        <w:t>Annual community get-together and BBQ on 23rd June</w:t>
      </w:r>
      <w:r w:rsidRPr="003A22AE">
        <w:rPr>
          <w:rFonts w:asciiTheme="minorHAnsi" w:hAnsiTheme="minorHAnsi" w:cstheme="minorHAnsi"/>
          <w:color w:val="auto"/>
          <w:sz w:val="22"/>
          <w:szCs w:val="22"/>
        </w:rPr>
        <w:t xml:space="preserve"> -Volunteers were being sought to carry out various duties and Cllr Driver was working with the Cricket Club on other aspects of the event.</w:t>
      </w:r>
    </w:p>
    <w:p w14:paraId="24E1E5FB" w14:textId="77777777" w:rsidR="00C33DB3" w:rsidRDefault="0018372D" w:rsidP="00C33DB3">
      <w:pPr>
        <w:pStyle w:val="Heading1"/>
        <w:numPr>
          <w:ilvl w:val="0"/>
          <w:numId w:val="2"/>
        </w:numPr>
        <w:rPr>
          <w:rFonts w:asciiTheme="minorHAnsi" w:hAnsiTheme="minorHAnsi" w:cstheme="minorHAnsi"/>
          <w:b/>
          <w:bCs/>
          <w:color w:val="auto"/>
          <w:sz w:val="22"/>
          <w:szCs w:val="22"/>
        </w:rPr>
      </w:pPr>
      <w:r w:rsidRPr="00C33DB3">
        <w:rPr>
          <w:rFonts w:asciiTheme="minorHAnsi" w:hAnsiTheme="minorHAnsi" w:cstheme="minorHAnsi"/>
          <w:b/>
          <w:bCs/>
          <w:color w:val="auto"/>
          <w:sz w:val="22"/>
          <w:szCs w:val="22"/>
        </w:rPr>
        <w:t>Longborough Village School</w:t>
      </w:r>
    </w:p>
    <w:p w14:paraId="1904A379" w14:textId="194C3EA7" w:rsidR="00C33DB3" w:rsidRPr="00C33DB3" w:rsidRDefault="0018372D" w:rsidP="00C33DB3">
      <w:pPr>
        <w:pStyle w:val="Heading1"/>
        <w:numPr>
          <w:ilvl w:val="1"/>
          <w:numId w:val="2"/>
        </w:numPr>
        <w:spacing w:before="0"/>
        <w:rPr>
          <w:rFonts w:asciiTheme="minorHAnsi" w:hAnsiTheme="minorHAnsi" w:cstheme="minorHAnsi"/>
          <w:color w:val="auto"/>
          <w:sz w:val="22"/>
          <w:szCs w:val="22"/>
        </w:rPr>
      </w:pPr>
      <w:r w:rsidRPr="00C33DB3">
        <w:rPr>
          <w:rFonts w:asciiTheme="minorHAnsi" w:hAnsiTheme="minorHAnsi" w:cstheme="minorHAnsi"/>
          <w:b/>
          <w:bCs/>
          <w:color w:val="auto"/>
          <w:sz w:val="22"/>
          <w:szCs w:val="22"/>
        </w:rPr>
        <w:t>Safety and security fencing</w:t>
      </w:r>
      <w:r w:rsidRPr="00C33DB3">
        <w:rPr>
          <w:rFonts w:asciiTheme="minorHAnsi" w:hAnsiTheme="minorHAnsi" w:cstheme="minorHAnsi"/>
          <w:color w:val="auto"/>
          <w:sz w:val="22"/>
          <w:szCs w:val="22"/>
        </w:rPr>
        <w:t xml:space="preserve"> -</w:t>
      </w:r>
      <w:r w:rsidR="00C33DB3">
        <w:rPr>
          <w:rFonts w:asciiTheme="minorHAnsi" w:hAnsiTheme="minorHAnsi" w:cstheme="minorHAnsi"/>
          <w:color w:val="auto"/>
          <w:sz w:val="22"/>
          <w:szCs w:val="22"/>
        </w:rPr>
        <w:t xml:space="preserve"> </w:t>
      </w:r>
      <w:r w:rsidRPr="00C33DB3">
        <w:rPr>
          <w:rFonts w:asciiTheme="minorHAnsi" w:hAnsiTheme="minorHAnsi" w:cstheme="minorHAnsi"/>
          <w:color w:val="auto"/>
          <w:sz w:val="22"/>
          <w:szCs w:val="22"/>
        </w:rPr>
        <w:t xml:space="preserve">Council noted that the school had obtained funding to erect security fencing to comply with safety and security regulations. </w:t>
      </w:r>
    </w:p>
    <w:p w14:paraId="33B62762" w14:textId="4D643B85" w:rsidR="0018372D" w:rsidRPr="00C33DB3" w:rsidRDefault="0079661D" w:rsidP="00C33DB3">
      <w:pPr>
        <w:pStyle w:val="Heading1"/>
        <w:numPr>
          <w:ilvl w:val="1"/>
          <w:numId w:val="2"/>
        </w:numPr>
        <w:spacing w:before="0"/>
        <w:rPr>
          <w:rFonts w:asciiTheme="minorHAnsi" w:hAnsiTheme="minorHAnsi" w:cstheme="minorHAnsi"/>
          <w:color w:val="auto"/>
          <w:sz w:val="22"/>
          <w:szCs w:val="22"/>
        </w:rPr>
      </w:pPr>
      <w:r w:rsidRPr="00C33DB3">
        <w:rPr>
          <w:rFonts w:asciiTheme="minorHAnsi" w:hAnsiTheme="minorHAnsi" w:cstheme="minorHAnsi"/>
          <w:b/>
          <w:bCs/>
          <w:color w:val="auto"/>
          <w:sz w:val="22"/>
          <w:szCs w:val="22"/>
        </w:rPr>
        <w:t>Child welfare meeting</w:t>
      </w:r>
      <w:r w:rsidR="00C33DB3">
        <w:rPr>
          <w:rFonts w:asciiTheme="minorHAnsi" w:hAnsiTheme="minorHAnsi" w:cstheme="minorHAnsi"/>
          <w:color w:val="auto"/>
          <w:sz w:val="22"/>
          <w:szCs w:val="22"/>
        </w:rPr>
        <w:t xml:space="preserve"> </w:t>
      </w:r>
      <w:r w:rsidRPr="00C33DB3">
        <w:rPr>
          <w:rFonts w:asciiTheme="minorHAnsi" w:hAnsiTheme="minorHAnsi" w:cstheme="minorHAnsi"/>
          <w:color w:val="auto"/>
          <w:sz w:val="22"/>
          <w:szCs w:val="22"/>
        </w:rPr>
        <w:t xml:space="preserve">- Cllrs Huttunen, who </w:t>
      </w:r>
      <w:r w:rsidR="00611893" w:rsidRPr="00C33DB3">
        <w:rPr>
          <w:rFonts w:asciiTheme="minorHAnsi" w:hAnsiTheme="minorHAnsi" w:cstheme="minorHAnsi"/>
          <w:color w:val="auto"/>
          <w:sz w:val="22"/>
          <w:szCs w:val="22"/>
        </w:rPr>
        <w:t>wa</w:t>
      </w:r>
      <w:r w:rsidRPr="00C33DB3">
        <w:rPr>
          <w:rFonts w:asciiTheme="minorHAnsi" w:hAnsiTheme="minorHAnsi" w:cstheme="minorHAnsi"/>
          <w:color w:val="auto"/>
          <w:sz w:val="22"/>
          <w:szCs w:val="22"/>
        </w:rPr>
        <w:t>s a Governor at the School, reported that Cllr Howse, in his capacity as Chairman of the Parish Council, had been invited to attend a recent meeting at the school with other community partners, to consider ways of promoting and supporting community exchanges surrounding the school. No actions were made at the present time</w:t>
      </w:r>
      <w:r w:rsidR="00611893" w:rsidRPr="00C33DB3">
        <w:rPr>
          <w:rFonts w:asciiTheme="minorHAnsi" w:hAnsiTheme="minorHAnsi" w:cstheme="minorHAnsi"/>
          <w:color w:val="auto"/>
          <w:sz w:val="22"/>
          <w:szCs w:val="22"/>
        </w:rPr>
        <w:t xml:space="preserve"> but </w:t>
      </w:r>
      <w:proofErr w:type="gramStart"/>
      <w:r w:rsidR="00611893" w:rsidRPr="00C33DB3">
        <w:rPr>
          <w:rFonts w:asciiTheme="minorHAnsi" w:hAnsiTheme="minorHAnsi" w:cstheme="minorHAnsi"/>
          <w:color w:val="auto"/>
          <w:sz w:val="22"/>
          <w:szCs w:val="22"/>
        </w:rPr>
        <w:t>it</w:t>
      </w:r>
      <w:proofErr w:type="gramEnd"/>
      <w:r w:rsidR="00611893" w:rsidRPr="00C33DB3">
        <w:rPr>
          <w:rFonts w:asciiTheme="minorHAnsi" w:hAnsiTheme="minorHAnsi" w:cstheme="minorHAnsi"/>
          <w:color w:val="auto"/>
          <w:sz w:val="22"/>
          <w:szCs w:val="22"/>
        </w:rPr>
        <w:t xml:space="preserve"> further meetings were anticipated to progress those matters that had been previously raised.</w:t>
      </w:r>
    </w:p>
    <w:p w14:paraId="5BC40144" w14:textId="16C2BBBB" w:rsidR="0079661D" w:rsidRPr="00412A33" w:rsidRDefault="0079661D" w:rsidP="00412A33">
      <w:pPr>
        <w:pStyle w:val="Heading1"/>
        <w:numPr>
          <w:ilvl w:val="0"/>
          <w:numId w:val="2"/>
        </w:numPr>
        <w:rPr>
          <w:rFonts w:asciiTheme="minorHAnsi" w:hAnsiTheme="minorHAnsi" w:cstheme="minorHAnsi"/>
          <w:b/>
          <w:bCs/>
          <w:color w:val="auto"/>
          <w:sz w:val="22"/>
          <w:szCs w:val="22"/>
        </w:rPr>
      </w:pPr>
      <w:r w:rsidRPr="00412A33">
        <w:rPr>
          <w:rFonts w:asciiTheme="minorHAnsi" w:hAnsiTheme="minorHAnsi" w:cstheme="minorHAnsi"/>
          <w:b/>
          <w:bCs/>
          <w:color w:val="auto"/>
          <w:sz w:val="22"/>
          <w:szCs w:val="22"/>
        </w:rPr>
        <w:t>Chairman’s Annual Report</w:t>
      </w:r>
      <w:r w:rsidR="00412A33" w:rsidRPr="00412A33">
        <w:rPr>
          <w:rFonts w:asciiTheme="minorHAnsi" w:hAnsiTheme="minorHAnsi" w:cstheme="minorHAnsi"/>
          <w:b/>
          <w:bCs/>
          <w:color w:val="auto"/>
          <w:sz w:val="22"/>
          <w:szCs w:val="22"/>
        </w:rPr>
        <w:t xml:space="preserve"> - </w:t>
      </w:r>
      <w:r w:rsidRPr="00412A33">
        <w:rPr>
          <w:rFonts w:asciiTheme="minorHAnsi" w:hAnsiTheme="minorHAnsi" w:cstheme="minorHAnsi"/>
          <w:color w:val="auto"/>
          <w:sz w:val="22"/>
          <w:szCs w:val="22"/>
        </w:rPr>
        <w:t>Cllr Howse report that his report would be made available before the next meeting of the Council.</w:t>
      </w:r>
    </w:p>
    <w:p w14:paraId="7E496AB9" w14:textId="47B3E463" w:rsidR="00355DF5" w:rsidRPr="00EE56BF" w:rsidRDefault="0079661D" w:rsidP="00EE56BF">
      <w:pPr>
        <w:pStyle w:val="Heading1"/>
        <w:numPr>
          <w:ilvl w:val="0"/>
          <w:numId w:val="2"/>
        </w:numPr>
        <w:rPr>
          <w:rFonts w:asciiTheme="minorHAnsi" w:hAnsiTheme="minorHAnsi" w:cstheme="minorHAnsi"/>
          <w:b/>
          <w:bCs/>
          <w:color w:val="auto"/>
          <w:sz w:val="22"/>
          <w:szCs w:val="22"/>
        </w:rPr>
      </w:pPr>
      <w:r w:rsidRPr="005D6ACC">
        <w:rPr>
          <w:rFonts w:asciiTheme="minorHAnsi" w:hAnsiTheme="minorHAnsi" w:cstheme="minorHAnsi"/>
          <w:b/>
          <w:bCs/>
          <w:color w:val="auto"/>
          <w:sz w:val="22"/>
          <w:szCs w:val="22"/>
        </w:rPr>
        <w:t>Any Other Business</w:t>
      </w:r>
      <w:r w:rsidR="005D6ACC">
        <w:rPr>
          <w:rFonts w:asciiTheme="minorHAnsi" w:hAnsiTheme="minorHAnsi" w:cstheme="minorHAnsi"/>
          <w:b/>
          <w:bCs/>
          <w:color w:val="auto"/>
          <w:sz w:val="22"/>
          <w:szCs w:val="22"/>
        </w:rPr>
        <w:t xml:space="preserve"> - </w:t>
      </w:r>
      <w:r w:rsidRPr="005D6ACC">
        <w:rPr>
          <w:rFonts w:asciiTheme="minorHAnsi" w:hAnsiTheme="minorHAnsi" w:cstheme="minorHAnsi"/>
          <w:color w:val="auto"/>
          <w:sz w:val="22"/>
          <w:szCs w:val="22"/>
        </w:rPr>
        <w:t>There were not items raised</w:t>
      </w:r>
      <w:r w:rsidR="00EE56BF">
        <w:rPr>
          <w:rFonts w:asciiTheme="minorHAnsi" w:hAnsiTheme="minorHAnsi" w:cstheme="minorHAnsi"/>
          <w:color w:val="auto"/>
          <w:sz w:val="22"/>
          <w:szCs w:val="22"/>
        </w:rPr>
        <w:t>.</w:t>
      </w:r>
    </w:p>
    <w:p w14:paraId="2B951CF7" w14:textId="77777777" w:rsidR="00EE56BF" w:rsidRDefault="00EE56BF" w:rsidP="00355DF5">
      <w:pPr>
        <w:rPr>
          <w:sz w:val="24"/>
          <w:szCs w:val="24"/>
        </w:rPr>
      </w:pPr>
    </w:p>
    <w:p w14:paraId="56FB6E9A" w14:textId="77777777" w:rsidR="00EE56BF" w:rsidRPr="004E0F16" w:rsidRDefault="00EE56BF" w:rsidP="00355DF5">
      <w:pPr>
        <w:rPr>
          <w:sz w:val="24"/>
          <w:szCs w:val="24"/>
        </w:rPr>
      </w:pPr>
    </w:p>
    <w:p w14:paraId="4A2AE813" w14:textId="6B7E2E92" w:rsidR="00F37A19" w:rsidRPr="00EE56BF" w:rsidRDefault="00355DF5" w:rsidP="00EE56BF">
      <w:pPr>
        <w:rPr>
          <w:sz w:val="28"/>
          <w:szCs w:val="28"/>
          <w:u w:val="single"/>
        </w:rPr>
      </w:pPr>
      <w:r w:rsidRPr="005D6ACC">
        <w:rPr>
          <w:sz w:val="22"/>
          <w:szCs w:val="22"/>
        </w:rPr>
        <w:t xml:space="preserve">The meeting closed at </w:t>
      </w:r>
      <w:r w:rsidR="004E0F16" w:rsidRPr="005D6ACC">
        <w:rPr>
          <w:sz w:val="22"/>
          <w:szCs w:val="22"/>
        </w:rPr>
        <w:t>8.50pm</w:t>
      </w:r>
      <w:r w:rsidR="005D6ACC">
        <w:rPr>
          <w:sz w:val="22"/>
          <w:szCs w:val="22"/>
        </w:rPr>
        <w:t xml:space="preserve"> - </w:t>
      </w:r>
      <w:r w:rsidRPr="005D6ACC">
        <w:rPr>
          <w:b/>
          <w:bCs/>
          <w:sz w:val="22"/>
          <w:szCs w:val="22"/>
        </w:rPr>
        <w:t xml:space="preserve">The next meeting will be on Monday </w:t>
      </w:r>
      <w:r w:rsidR="004E0F16" w:rsidRPr="005D6ACC">
        <w:rPr>
          <w:b/>
          <w:bCs/>
          <w:sz w:val="22"/>
          <w:szCs w:val="22"/>
        </w:rPr>
        <w:t>8</w:t>
      </w:r>
      <w:r w:rsidR="004E0F16" w:rsidRPr="005D6ACC">
        <w:rPr>
          <w:b/>
          <w:bCs/>
          <w:sz w:val="22"/>
          <w:szCs w:val="22"/>
          <w:vertAlign w:val="superscript"/>
        </w:rPr>
        <w:t>th</w:t>
      </w:r>
      <w:r w:rsidR="004E0F16" w:rsidRPr="005D6ACC">
        <w:rPr>
          <w:b/>
          <w:bCs/>
          <w:sz w:val="22"/>
          <w:szCs w:val="22"/>
        </w:rPr>
        <w:t xml:space="preserve"> July 2024</w:t>
      </w:r>
    </w:p>
    <w:sectPr w:rsidR="00F37A19" w:rsidRPr="00EE56BF" w:rsidSect="00355DF5">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14AC49" w14:textId="77777777" w:rsidR="00837671" w:rsidRDefault="00837671" w:rsidP="00611893">
      <w:pPr>
        <w:spacing w:after="0" w:line="240" w:lineRule="auto"/>
      </w:pPr>
      <w:r>
        <w:separator/>
      </w:r>
    </w:p>
  </w:endnote>
  <w:endnote w:type="continuationSeparator" w:id="0">
    <w:p w14:paraId="054E5BFB" w14:textId="77777777" w:rsidR="00837671" w:rsidRDefault="00837671" w:rsidP="00611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B1E21" w14:textId="677E2700" w:rsidR="00611893" w:rsidRDefault="00611893">
    <w:pPr>
      <w:pStyle w:val="Footer"/>
    </w:pPr>
  </w:p>
  <w:p w14:paraId="2BB7F3E8" w14:textId="77777777" w:rsidR="00611893" w:rsidRPr="004E3C8A" w:rsidRDefault="00611893" w:rsidP="006D56BD">
    <w:pPr>
      <w:pStyle w:val="Footer"/>
      <w:jc w:val="center"/>
      <w:rPr>
        <w:sz w:val="18"/>
        <w:szCs w:val="18"/>
      </w:rPr>
    </w:pPr>
    <w:r w:rsidRPr="004E3C8A">
      <w:rPr>
        <w:sz w:val="18"/>
        <w:szCs w:val="18"/>
      </w:rPr>
      <w:t>Clerk: Jennifer Walsh</w:t>
    </w:r>
    <w:r>
      <w:rPr>
        <w:sz w:val="18"/>
        <w:szCs w:val="18"/>
      </w:rPr>
      <w:t>.</w:t>
    </w:r>
    <w:r w:rsidRPr="004E3C8A">
      <w:rPr>
        <w:sz w:val="18"/>
        <w:szCs w:val="18"/>
      </w:rPr>
      <w:t xml:space="preserve"> Tel 0</w:t>
    </w:r>
    <w:r>
      <w:rPr>
        <w:sz w:val="18"/>
        <w:szCs w:val="18"/>
      </w:rPr>
      <w:t>7769 646338</w:t>
    </w:r>
    <w:r w:rsidRPr="004E3C8A">
      <w:rPr>
        <w:sz w:val="18"/>
        <w:szCs w:val="18"/>
      </w:rPr>
      <w:t xml:space="preserve"> email clerk@Longborough-pc.gov.uk</w:t>
    </w:r>
  </w:p>
  <w:p w14:paraId="4E9F7E89" w14:textId="77777777" w:rsidR="00611893" w:rsidRDefault="00611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C42066" w14:textId="77777777" w:rsidR="00837671" w:rsidRDefault="00837671" w:rsidP="00611893">
      <w:pPr>
        <w:spacing w:after="0" w:line="240" w:lineRule="auto"/>
      </w:pPr>
      <w:r>
        <w:separator/>
      </w:r>
    </w:p>
  </w:footnote>
  <w:footnote w:type="continuationSeparator" w:id="0">
    <w:p w14:paraId="156D9DCA" w14:textId="77777777" w:rsidR="00837671" w:rsidRDefault="00837671" w:rsidP="006118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96889"/>
    <w:multiLevelType w:val="hybridMultilevel"/>
    <w:tmpl w:val="4DBE088C"/>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4D58F7"/>
    <w:multiLevelType w:val="hybridMultilevel"/>
    <w:tmpl w:val="980435E8"/>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4F7BE4"/>
    <w:multiLevelType w:val="hybridMultilevel"/>
    <w:tmpl w:val="5CDCC618"/>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832B7F"/>
    <w:multiLevelType w:val="hybridMultilevel"/>
    <w:tmpl w:val="C094996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7C4B8E"/>
    <w:multiLevelType w:val="hybridMultilevel"/>
    <w:tmpl w:val="7A22E4C2"/>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83C4FB4"/>
    <w:multiLevelType w:val="hybridMultilevel"/>
    <w:tmpl w:val="76B0DAAA"/>
    <w:lvl w:ilvl="0" w:tplc="FFFFFFFF">
      <w:start w:val="1"/>
      <w:numFmt w:val="lowerRoman"/>
      <w:lvlText w:val="%1."/>
      <w:lvlJc w:val="righ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DC24FB"/>
    <w:multiLevelType w:val="hybridMultilevel"/>
    <w:tmpl w:val="C96CEE2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CD5A59"/>
    <w:multiLevelType w:val="hybridMultilevel"/>
    <w:tmpl w:val="C4B00F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C12372"/>
    <w:multiLevelType w:val="hybridMultilevel"/>
    <w:tmpl w:val="1ECE1B84"/>
    <w:lvl w:ilvl="0" w:tplc="7076F5DE">
      <w:start w:val="1"/>
      <w:numFmt w:val="decimal"/>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6626DD0"/>
    <w:multiLevelType w:val="hybridMultilevel"/>
    <w:tmpl w:val="4CBC36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E7640B5"/>
    <w:multiLevelType w:val="hybridMultilevel"/>
    <w:tmpl w:val="1FE046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8BE2700"/>
    <w:multiLevelType w:val="hybridMultilevel"/>
    <w:tmpl w:val="E7E269A4"/>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39C2346"/>
    <w:multiLevelType w:val="hybridMultilevel"/>
    <w:tmpl w:val="76B0DAA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343023"/>
    <w:multiLevelType w:val="hybridMultilevel"/>
    <w:tmpl w:val="2A5C9284"/>
    <w:lvl w:ilvl="0" w:tplc="7076F5DE">
      <w:start w:val="1"/>
      <w:numFmt w:val="decimal"/>
      <w:lvlText w:val="%1."/>
      <w:lvlJc w:val="right"/>
      <w:pPr>
        <w:ind w:left="720" w:hanging="360"/>
      </w:pPr>
      <w:rPr>
        <w:rFonts w:hint="default"/>
        <w:b/>
        <w:i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1867948"/>
    <w:multiLevelType w:val="hybridMultilevel"/>
    <w:tmpl w:val="05E6AEBA"/>
    <w:lvl w:ilvl="0" w:tplc="1B0A98C0">
      <w:start w:val="1"/>
      <w:numFmt w:val="lowerRoman"/>
      <w:lvlText w:val="%1."/>
      <w:lvlJc w:val="right"/>
      <w:pPr>
        <w:ind w:left="720" w:hanging="360"/>
      </w:pPr>
      <w:rPr>
        <w:rFonts w:hint="default"/>
        <w:b/>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7643A8"/>
    <w:multiLevelType w:val="hybridMultilevel"/>
    <w:tmpl w:val="75223B7A"/>
    <w:lvl w:ilvl="0" w:tplc="4EF44F7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97692195">
    <w:abstractNumId w:val="4"/>
  </w:num>
  <w:num w:numId="2" w16cid:durableId="1572929868">
    <w:abstractNumId w:val="13"/>
  </w:num>
  <w:num w:numId="3" w16cid:durableId="1180855699">
    <w:abstractNumId w:val="15"/>
  </w:num>
  <w:num w:numId="4" w16cid:durableId="144179846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30049886">
    <w:abstractNumId w:val="6"/>
  </w:num>
  <w:num w:numId="6" w16cid:durableId="2049403472">
    <w:abstractNumId w:val="8"/>
  </w:num>
  <w:num w:numId="7" w16cid:durableId="300619025">
    <w:abstractNumId w:val="12"/>
  </w:num>
  <w:num w:numId="8" w16cid:durableId="2124416226">
    <w:abstractNumId w:val="1"/>
  </w:num>
  <w:num w:numId="9" w16cid:durableId="1266113782">
    <w:abstractNumId w:val="3"/>
  </w:num>
  <w:num w:numId="10" w16cid:durableId="1342389466">
    <w:abstractNumId w:val="7"/>
  </w:num>
  <w:num w:numId="11" w16cid:durableId="1202865728">
    <w:abstractNumId w:val="10"/>
  </w:num>
  <w:num w:numId="12" w16cid:durableId="1566062071">
    <w:abstractNumId w:val="2"/>
  </w:num>
  <w:num w:numId="13" w16cid:durableId="1616059709">
    <w:abstractNumId w:val="5"/>
  </w:num>
  <w:num w:numId="14" w16cid:durableId="1764716934">
    <w:abstractNumId w:val="14"/>
  </w:num>
  <w:num w:numId="15" w16cid:durableId="2050033699">
    <w:abstractNumId w:val="9"/>
  </w:num>
  <w:num w:numId="16" w16cid:durableId="791942370">
    <w:abstractNumId w:val="11"/>
  </w:num>
  <w:num w:numId="17" w16cid:durableId="1282539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4B7"/>
    <w:rsid w:val="000B4A56"/>
    <w:rsid w:val="000D0E94"/>
    <w:rsid w:val="00107266"/>
    <w:rsid w:val="00120F43"/>
    <w:rsid w:val="0014303B"/>
    <w:rsid w:val="00151D93"/>
    <w:rsid w:val="00153034"/>
    <w:rsid w:val="0018372D"/>
    <w:rsid w:val="001C6DBD"/>
    <w:rsid w:val="0020539D"/>
    <w:rsid w:val="0024255F"/>
    <w:rsid w:val="00275769"/>
    <w:rsid w:val="002A44B7"/>
    <w:rsid w:val="002C2C46"/>
    <w:rsid w:val="003218DC"/>
    <w:rsid w:val="00355DF5"/>
    <w:rsid w:val="003A22AE"/>
    <w:rsid w:val="003A6A64"/>
    <w:rsid w:val="003B0DDE"/>
    <w:rsid w:val="003D2E80"/>
    <w:rsid w:val="00412A33"/>
    <w:rsid w:val="004157E0"/>
    <w:rsid w:val="00444017"/>
    <w:rsid w:val="00465990"/>
    <w:rsid w:val="004A399F"/>
    <w:rsid w:val="004E0F16"/>
    <w:rsid w:val="005A24A6"/>
    <w:rsid w:val="005B071E"/>
    <w:rsid w:val="005D6ACC"/>
    <w:rsid w:val="005D74F8"/>
    <w:rsid w:val="00611893"/>
    <w:rsid w:val="00622940"/>
    <w:rsid w:val="00647D0F"/>
    <w:rsid w:val="006724B7"/>
    <w:rsid w:val="0067451C"/>
    <w:rsid w:val="006748FF"/>
    <w:rsid w:val="006D56BD"/>
    <w:rsid w:val="00715BD2"/>
    <w:rsid w:val="00766EAA"/>
    <w:rsid w:val="0079661D"/>
    <w:rsid w:val="007E000B"/>
    <w:rsid w:val="00823CAF"/>
    <w:rsid w:val="00830701"/>
    <w:rsid w:val="00837671"/>
    <w:rsid w:val="008D27B6"/>
    <w:rsid w:val="008F0B80"/>
    <w:rsid w:val="00904D70"/>
    <w:rsid w:val="00945B01"/>
    <w:rsid w:val="00994147"/>
    <w:rsid w:val="00A248B4"/>
    <w:rsid w:val="00A43476"/>
    <w:rsid w:val="00A65351"/>
    <w:rsid w:val="00A92ACD"/>
    <w:rsid w:val="00AB1041"/>
    <w:rsid w:val="00AC2F13"/>
    <w:rsid w:val="00AD04D4"/>
    <w:rsid w:val="00B00D38"/>
    <w:rsid w:val="00B073B6"/>
    <w:rsid w:val="00B50241"/>
    <w:rsid w:val="00B65345"/>
    <w:rsid w:val="00BC2AAA"/>
    <w:rsid w:val="00C33DB3"/>
    <w:rsid w:val="00C67451"/>
    <w:rsid w:val="00CD6F4B"/>
    <w:rsid w:val="00CF72F3"/>
    <w:rsid w:val="00D35C40"/>
    <w:rsid w:val="00D64AF1"/>
    <w:rsid w:val="00D90DC4"/>
    <w:rsid w:val="00DB380E"/>
    <w:rsid w:val="00DF2A0B"/>
    <w:rsid w:val="00EE56BF"/>
    <w:rsid w:val="00F16578"/>
    <w:rsid w:val="00F37A1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AED96"/>
  <w15:chartTrackingRefBased/>
  <w15:docId w15:val="{D8BD7079-8663-4C95-92DB-4689B4E1E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GB"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D0F"/>
  </w:style>
  <w:style w:type="paragraph" w:styleId="Heading1">
    <w:name w:val="heading 1"/>
    <w:basedOn w:val="Normal"/>
    <w:next w:val="Normal"/>
    <w:link w:val="Heading1Char"/>
    <w:uiPriority w:val="9"/>
    <w:qFormat/>
    <w:rsid w:val="00647D0F"/>
    <w:pPr>
      <w:keepNext/>
      <w:keepLines/>
      <w:spacing w:before="320" w:after="0" w:line="240" w:lineRule="auto"/>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647D0F"/>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647D0F"/>
    <w:pPr>
      <w:keepNext/>
      <w:keepLines/>
      <w:spacing w:before="40" w:after="0" w:line="240" w:lineRule="auto"/>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647D0F"/>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647D0F"/>
    <w:pPr>
      <w:keepNext/>
      <w:keepLines/>
      <w:spacing w:before="40" w:after="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647D0F"/>
    <w:pPr>
      <w:keepNext/>
      <w:keepLines/>
      <w:spacing w:before="40" w:after="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647D0F"/>
    <w:pPr>
      <w:keepNext/>
      <w:keepLines/>
      <w:spacing w:before="40" w:after="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647D0F"/>
    <w:pPr>
      <w:keepNext/>
      <w:keepLines/>
      <w:spacing w:before="40" w:after="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647D0F"/>
    <w:pPr>
      <w:keepNext/>
      <w:keepLines/>
      <w:spacing w:before="40" w:after="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D0F"/>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semiHidden/>
    <w:rsid w:val="00647D0F"/>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647D0F"/>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647D0F"/>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647D0F"/>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647D0F"/>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647D0F"/>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647D0F"/>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647D0F"/>
    <w:rPr>
      <w:rFonts w:asciiTheme="majorHAnsi" w:eastAsiaTheme="majorEastAsia" w:hAnsiTheme="majorHAnsi" w:cstheme="majorBidi"/>
      <w:b/>
      <w:bCs/>
      <w:i/>
      <w:iCs/>
      <w:color w:val="0E2841" w:themeColor="text2"/>
    </w:rPr>
  </w:style>
  <w:style w:type="paragraph" w:styleId="Title">
    <w:name w:val="Title"/>
    <w:basedOn w:val="Normal"/>
    <w:next w:val="Normal"/>
    <w:link w:val="TitleChar"/>
    <w:uiPriority w:val="10"/>
    <w:qFormat/>
    <w:rsid w:val="00647D0F"/>
    <w:pPr>
      <w:spacing w:after="0" w:line="240" w:lineRule="auto"/>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647D0F"/>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647D0F"/>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647D0F"/>
    <w:rPr>
      <w:rFonts w:asciiTheme="majorHAnsi" w:eastAsiaTheme="majorEastAsia" w:hAnsiTheme="majorHAnsi" w:cstheme="majorBidi"/>
      <w:sz w:val="24"/>
      <w:szCs w:val="24"/>
    </w:rPr>
  </w:style>
  <w:style w:type="paragraph" w:styleId="Quote">
    <w:name w:val="Quote"/>
    <w:basedOn w:val="Normal"/>
    <w:next w:val="Normal"/>
    <w:link w:val="QuoteChar"/>
    <w:uiPriority w:val="29"/>
    <w:qFormat/>
    <w:rsid w:val="00647D0F"/>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647D0F"/>
    <w:rPr>
      <w:i/>
      <w:iCs/>
      <w:color w:val="404040" w:themeColor="text1" w:themeTint="BF"/>
    </w:rPr>
  </w:style>
  <w:style w:type="paragraph" w:styleId="ListParagraph">
    <w:name w:val="List Paragraph"/>
    <w:basedOn w:val="Normal"/>
    <w:uiPriority w:val="34"/>
    <w:qFormat/>
    <w:rsid w:val="006724B7"/>
    <w:pPr>
      <w:ind w:left="720"/>
      <w:contextualSpacing/>
    </w:pPr>
  </w:style>
  <w:style w:type="character" w:styleId="IntenseEmphasis">
    <w:name w:val="Intense Emphasis"/>
    <w:basedOn w:val="DefaultParagraphFont"/>
    <w:uiPriority w:val="21"/>
    <w:qFormat/>
    <w:rsid w:val="00647D0F"/>
    <w:rPr>
      <w:b/>
      <w:bCs/>
      <w:i/>
      <w:iCs/>
    </w:rPr>
  </w:style>
  <w:style w:type="paragraph" w:styleId="IntenseQuote">
    <w:name w:val="Intense Quote"/>
    <w:basedOn w:val="Normal"/>
    <w:next w:val="Normal"/>
    <w:link w:val="IntenseQuoteChar"/>
    <w:uiPriority w:val="30"/>
    <w:qFormat/>
    <w:rsid w:val="00647D0F"/>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647D0F"/>
    <w:rPr>
      <w:rFonts w:asciiTheme="majorHAnsi" w:eastAsiaTheme="majorEastAsia" w:hAnsiTheme="majorHAnsi" w:cstheme="majorBidi"/>
      <w:color w:val="156082" w:themeColor="accent1"/>
      <w:sz w:val="28"/>
      <w:szCs w:val="28"/>
    </w:rPr>
  </w:style>
  <w:style w:type="character" w:styleId="IntenseReference">
    <w:name w:val="Intense Reference"/>
    <w:basedOn w:val="DefaultParagraphFont"/>
    <w:uiPriority w:val="32"/>
    <w:qFormat/>
    <w:rsid w:val="00647D0F"/>
    <w:rPr>
      <w:b/>
      <w:bCs/>
      <w:smallCaps/>
      <w:spacing w:val="5"/>
      <w:u w:val="single"/>
    </w:rPr>
  </w:style>
  <w:style w:type="paragraph" w:styleId="Caption">
    <w:name w:val="caption"/>
    <w:basedOn w:val="Normal"/>
    <w:next w:val="Normal"/>
    <w:uiPriority w:val="35"/>
    <w:semiHidden/>
    <w:unhideWhenUsed/>
    <w:qFormat/>
    <w:rsid w:val="00647D0F"/>
    <w:pPr>
      <w:spacing w:line="240" w:lineRule="auto"/>
    </w:pPr>
    <w:rPr>
      <w:b/>
      <w:bCs/>
      <w:smallCaps/>
      <w:color w:val="595959" w:themeColor="text1" w:themeTint="A6"/>
      <w:spacing w:val="6"/>
    </w:rPr>
  </w:style>
  <w:style w:type="character" w:styleId="Strong">
    <w:name w:val="Strong"/>
    <w:basedOn w:val="DefaultParagraphFont"/>
    <w:uiPriority w:val="22"/>
    <w:qFormat/>
    <w:rsid w:val="00647D0F"/>
    <w:rPr>
      <w:b/>
      <w:bCs/>
    </w:rPr>
  </w:style>
  <w:style w:type="character" w:styleId="Emphasis">
    <w:name w:val="Emphasis"/>
    <w:basedOn w:val="DefaultParagraphFont"/>
    <w:uiPriority w:val="20"/>
    <w:qFormat/>
    <w:rsid w:val="00647D0F"/>
    <w:rPr>
      <w:i/>
      <w:iCs/>
    </w:rPr>
  </w:style>
  <w:style w:type="paragraph" w:styleId="NoSpacing">
    <w:name w:val="No Spacing"/>
    <w:uiPriority w:val="1"/>
    <w:qFormat/>
    <w:rsid w:val="00647D0F"/>
    <w:pPr>
      <w:spacing w:after="0" w:line="240" w:lineRule="auto"/>
    </w:pPr>
  </w:style>
  <w:style w:type="character" w:styleId="SubtleEmphasis">
    <w:name w:val="Subtle Emphasis"/>
    <w:basedOn w:val="DefaultParagraphFont"/>
    <w:uiPriority w:val="19"/>
    <w:qFormat/>
    <w:rsid w:val="00647D0F"/>
    <w:rPr>
      <w:i/>
      <w:iCs/>
      <w:color w:val="404040" w:themeColor="text1" w:themeTint="BF"/>
    </w:rPr>
  </w:style>
  <w:style w:type="character" w:styleId="SubtleReference">
    <w:name w:val="Subtle Reference"/>
    <w:basedOn w:val="DefaultParagraphFont"/>
    <w:uiPriority w:val="31"/>
    <w:qFormat/>
    <w:rsid w:val="00647D0F"/>
    <w:rPr>
      <w:smallCaps/>
      <w:color w:val="404040" w:themeColor="text1" w:themeTint="BF"/>
      <w:u w:val="single" w:color="7F7F7F" w:themeColor="text1" w:themeTint="80"/>
    </w:rPr>
  </w:style>
  <w:style w:type="character" w:styleId="BookTitle">
    <w:name w:val="Book Title"/>
    <w:basedOn w:val="DefaultParagraphFont"/>
    <w:uiPriority w:val="33"/>
    <w:qFormat/>
    <w:rsid w:val="00647D0F"/>
    <w:rPr>
      <w:b/>
      <w:bCs/>
      <w:smallCaps/>
    </w:rPr>
  </w:style>
  <w:style w:type="paragraph" w:styleId="TOCHeading">
    <w:name w:val="TOC Heading"/>
    <w:basedOn w:val="Heading1"/>
    <w:next w:val="Normal"/>
    <w:uiPriority w:val="39"/>
    <w:semiHidden/>
    <w:unhideWhenUsed/>
    <w:qFormat/>
    <w:rsid w:val="00647D0F"/>
    <w:pPr>
      <w:outlineLvl w:val="9"/>
    </w:pPr>
  </w:style>
  <w:style w:type="paragraph" w:styleId="Header">
    <w:name w:val="header"/>
    <w:basedOn w:val="Normal"/>
    <w:link w:val="HeaderChar"/>
    <w:uiPriority w:val="99"/>
    <w:unhideWhenUsed/>
    <w:rsid w:val="006118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1893"/>
  </w:style>
  <w:style w:type="paragraph" w:styleId="Footer">
    <w:name w:val="footer"/>
    <w:basedOn w:val="Normal"/>
    <w:link w:val="FooterChar"/>
    <w:uiPriority w:val="99"/>
    <w:unhideWhenUsed/>
    <w:rsid w:val="006118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1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1161</Words>
  <Characters>6618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Walsh</dc:creator>
  <cp:keywords/>
  <dc:description/>
  <cp:lastModifiedBy>Jenny Walsh</cp:lastModifiedBy>
  <cp:revision>2</cp:revision>
  <dcterms:created xsi:type="dcterms:W3CDTF">2024-06-05T15:59:00Z</dcterms:created>
  <dcterms:modified xsi:type="dcterms:W3CDTF">2024-06-05T15:59:00Z</dcterms:modified>
</cp:coreProperties>
</file>